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8FA2B" w14:textId="77777777" w:rsidR="006D7849" w:rsidRDefault="006D7849">
      <w:pPr>
        <w:pBdr>
          <w:top w:val="nil"/>
          <w:left w:val="nil"/>
          <w:bottom w:val="nil"/>
          <w:right w:val="nil"/>
          <w:between w:val="nil"/>
        </w:pBdr>
        <w:spacing w:line="276" w:lineRule="auto"/>
      </w:pPr>
    </w:p>
    <w:p w14:paraId="4B3208EE" w14:textId="77777777" w:rsidR="006D7849" w:rsidRDefault="006D7849">
      <w:pPr>
        <w:pBdr>
          <w:top w:val="nil"/>
          <w:left w:val="nil"/>
          <w:bottom w:val="nil"/>
          <w:right w:val="nil"/>
          <w:between w:val="nil"/>
        </w:pBdr>
        <w:spacing w:line="276" w:lineRule="auto"/>
      </w:pPr>
    </w:p>
    <w:p w14:paraId="598D6CF9" w14:textId="77777777" w:rsidR="006D7849" w:rsidRDefault="006E4EBA">
      <w:pPr>
        <w:pBdr>
          <w:top w:val="nil"/>
          <w:left w:val="nil"/>
          <w:bottom w:val="nil"/>
          <w:right w:val="nil"/>
          <w:between w:val="nil"/>
        </w:pBdr>
        <w:ind w:left="3584"/>
        <w:rPr>
          <w:color w:val="000000"/>
          <w:sz w:val="20"/>
          <w:szCs w:val="20"/>
        </w:rPr>
      </w:pPr>
      <w:r>
        <w:rPr>
          <w:color w:val="000000"/>
          <w:sz w:val="20"/>
          <w:szCs w:val="20"/>
        </w:rPr>
        <w:t xml:space="preserve"> </w:t>
      </w:r>
      <w:r>
        <w:rPr>
          <w:noProof/>
        </w:rPr>
        <w:drawing>
          <wp:anchor distT="0" distB="0" distL="114300" distR="114300" simplePos="0" relativeHeight="251658240" behindDoc="0" locked="0" layoutInCell="1" hidden="0" allowOverlap="1" wp14:anchorId="6912FDEA" wp14:editId="18A3DE6A">
            <wp:simplePos x="0" y="0"/>
            <wp:positionH relativeFrom="column">
              <wp:posOffset>4733925</wp:posOffset>
            </wp:positionH>
            <wp:positionV relativeFrom="paragraph">
              <wp:posOffset>0</wp:posOffset>
            </wp:positionV>
            <wp:extent cx="951865" cy="832485"/>
            <wp:effectExtent l="0" t="0" r="0" b="0"/>
            <wp:wrapSquare wrapText="bothSides" distT="0" distB="0" distL="114300" distR="114300"/>
            <wp:docPr id="34" name="image2.jpg" descr="E:\SDDOH_Main_Logo.jpg"/>
            <wp:cNvGraphicFramePr/>
            <a:graphic xmlns:a="http://schemas.openxmlformats.org/drawingml/2006/main">
              <a:graphicData uri="http://schemas.openxmlformats.org/drawingml/2006/picture">
                <pic:pic xmlns:pic="http://schemas.openxmlformats.org/drawingml/2006/picture">
                  <pic:nvPicPr>
                    <pic:cNvPr id="0" name="image2.jpg" descr="E:\SDDOH_Main_Logo.jpg"/>
                    <pic:cNvPicPr preferRelativeResize="0"/>
                  </pic:nvPicPr>
                  <pic:blipFill>
                    <a:blip r:embed="rId8"/>
                    <a:srcRect/>
                    <a:stretch>
                      <a:fillRect/>
                    </a:stretch>
                  </pic:blipFill>
                  <pic:spPr>
                    <a:xfrm>
                      <a:off x="0" y="0"/>
                      <a:ext cx="951865" cy="83248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61984B44" wp14:editId="2A8C69D6">
            <wp:simplePos x="0" y="0"/>
            <wp:positionH relativeFrom="column">
              <wp:posOffset>2028825</wp:posOffset>
            </wp:positionH>
            <wp:positionV relativeFrom="paragraph">
              <wp:posOffset>0</wp:posOffset>
            </wp:positionV>
            <wp:extent cx="1882140" cy="711835"/>
            <wp:effectExtent l="0" t="0" r="0" b="0"/>
            <wp:wrapSquare wrapText="bothSides" distT="0" distB="0" distL="114300" distR="114300"/>
            <wp:docPr id="3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882140" cy="71183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67C5136D" wp14:editId="0E8730E4">
            <wp:simplePos x="0" y="0"/>
            <wp:positionH relativeFrom="column">
              <wp:posOffset>-390522</wp:posOffset>
            </wp:positionH>
            <wp:positionV relativeFrom="paragraph">
              <wp:posOffset>90488</wp:posOffset>
            </wp:positionV>
            <wp:extent cx="2085975" cy="534670"/>
            <wp:effectExtent l="0" t="0" r="0" b="0"/>
            <wp:wrapSquare wrapText="bothSides" distT="0" distB="0" distL="114300" distR="114300"/>
            <wp:docPr id="3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2085975" cy="534670"/>
                    </a:xfrm>
                    <a:prstGeom prst="rect">
                      <a:avLst/>
                    </a:prstGeom>
                    <a:ln/>
                  </pic:spPr>
                </pic:pic>
              </a:graphicData>
            </a:graphic>
          </wp:anchor>
        </w:drawing>
      </w:r>
    </w:p>
    <w:p w14:paraId="219A767C" w14:textId="77777777" w:rsidR="006D7849" w:rsidRDefault="006D7849">
      <w:pPr>
        <w:spacing w:before="12"/>
        <w:ind w:left="1378" w:right="1382"/>
        <w:jc w:val="center"/>
        <w:rPr>
          <w:b/>
          <w:i/>
          <w:sz w:val="32"/>
          <w:szCs w:val="32"/>
        </w:rPr>
      </w:pPr>
    </w:p>
    <w:p w14:paraId="3DC02759" w14:textId="77777777" w:rsidR="006D7849" w:rsidRDefault="006D7849">
      <w:pPr>
        <w:spacing w:before="12"/>
        <w:ind w:left="1378" w:right="1382"/>
        <w:jc w:val="center"/>
        <w:rPr>
          <w:b/>
          <w:i/>
          <w:sz w:val="32"/>
          <w:szCs w:val="32"/>
        </w:rPr>
      </w:pPr>
    </w:p>
    <w:p w14:paraId="0FB252EF" w14:textId="77777777" w:rsidR="006D7849" w:rsidRDefault="006D7849">
      <w:pPr>
        <w:spacing w:before="12"/>
        <w:ind w:right="-10"/>
        <w:jc w:val="center"/>
        <w:rPr>
          <w:b/>
          <w:i/>
          <w:sz w:val="32"/>
          <w:szCs w:val="32"/>
        </w:rPr>
      </w:pPr>
    </w:p>
    <w:p w14:paraId="472446E2" w14:textId="77777777" w:rsidR="006D7849" w:rsidRDefault="006D7849">
      <w:pPr>
        <w:spacing w:before="12"/>
        <w:ind w:right="-10"/>
        <w:jc w:val="center"/>
        <w:rPr>
          <w:b/>
          <w:sz w:val="32"/>
          <w:szCs w:val="32"/>
          <w:u w:val="single"/>
        </w:rPr>
      </w:pPr>
    </w:p>
    <w:p w14:paraId="55C01E72" w14:textId="77777777" w:rsidR="006D7849" w:rsidRDefault="006E4EBA">
      <w:pPr>
        <w:spacing w:before="12"/>
        <w:ind w:right="-10"/>
        <w:jc w:val="center"/>
        <w:rPr>
          <w:b/>
          <w:sz w:val="32"/>
          <w:szCs w:val="32"/>
          <w:u w:val="single"/>
        </w:rPr>
      </w:pPr>
      <w:r>
        <w:rPr>
          <w:b/>
          <w:sz w:val="32"/>
          <w:szCs w:val="32"/>
          <w:u w:val="single"/>
        </w:rPr>
        <w:t>South Dakota Department of Health</w:t>
      </w:r>
    </w:p>
    <w:p w14:paraId="465CED28" w14:textId="77777777" w:rsidR="006D7849" w:rsidRDefault="006D7849">
      <w:pPr>
        <w:spacing w:before="12"/>
        <w:ind w:right="-10"/>
        <w:jc w:val="center"/>
        <w:rPr>
          <w:b/>
          <w:i/>
          <w:sz w:val="32"/>
          <w:szCs w:val="32"/>
        </w:rPr>
      </w:pPr>
    </w:p>
    <w:p w14:paraId="7602E707" w14:textId="77777777" w:rsidR="006D7849" w:rsidRDefault="006E4EBA">
      <w:pPr>
        <w:pStyle w:val="Heading1"/>
        <w:ind w:left="0" w:right="-10"/>
        <w:jc w:val="center"/>
        <w:rPr>
          <w:sz w:val="40"/>
          <w:szCs w:val="40"/>
        </w:rPr>
      </w:pPr>
      <w:r>
        <w:rPr>
          <w:sz w:val="40"/>
          <w:szCs w:val="40"/>
        </w:rPr>
        <w:t>2022 Harvest of the Month Grant</w:t>
      </w:r>
    </w:p>
    <w:p w14:paraId="6865ED07" w14:textId="77777777" w:rsidR="006D7849" w:rsidRDefault="006D7849">
      <w:pPr>
        <w:pStyle w:val="Heading1"/>
        <w:ind w:left="0" w:right="-10"/>
        <w:rPr>
          <w:b w:val="0"/>
          <w:i w:val="0"/>
        </w:rPr>
      </w:pPr>
    </w:p>
    <w:p w14:paraId="29431E8E" w14:textId="77777777" w:rsidR="006D7849" w:rsidRDefault="006D7849">
      <w:pPr>
        <w:jc w:val="center"/>
        <w:rPr>
          <w:b/>
          <w:sz w:val="28"/>
          <w:szCs w:val="28"/>
        </w:rPr>
      </w:pPr>
    </w:p>
    <w:p w14:paraId="0EF7EE7A" w14:textId="77777777" w:rsidR="006D7849" w:rsidRDefault="006E4EBA">
      <w:pPr>
        <w:jc w:val="center"/>
        <w:rPr>
          <w:b/>
          <w:sz w:val="28"/>
          <w:szCs w:val="28"/>
        </w:rPr>
      </w:pPr>
      <w:r>
        <w:rPr>
          <w:sz w:val="28"/>
          <w:szCs w:val="28"/>
        </w:rPr>
        <w:t xml:space="preserve">Grant Application Release:  </w:t>
      </w:r>
      <w:r>
        <w:rPr>
          <w:b/>
          <w:sz w:val="28"/>
          <w:szCs w:val="28"/>
        </w:rPr>
        <w:t>July 14, 2022</w:t>
      </w:r>
    </w:p>
    <w:p w14:paraId="58847D55" w14:textId="77777777" w:rsidR="006D7849" w:rsidRDefault="006E4EBA">
      <w:pPr>
        <w:jc w:val="center"/>
        <w:rPr>
          <w:b/>
          <w:sz w:val="28"/>
          <w:szCs w:val="28"/>
        </w:rPr>
      </w:pPr>
      <w:r>
        <w:rPr>
          <w:sz w:val="28"/>
          <w:szCs w:val="28"/>
        </w:rPr>
        <w:t xml:space="preserve">Application Due Date:  </w:t>
      </w:r>
      <w:r>
        <w:rPr>
          <w:b/>
          <w:sz w:val="28"/>
          <w:szCs w:val="28"/>
        </w:rPr>
        <w:t xml:space="preserve">August 10, </w:t>
      </w:r>
      <w:proofErr w:type="gramStart"/>
      <w:r>
        <w:rPr>
          <w:b/>
          <w:sz w:val="28"/>
          <w:szCs w:val="28"/>
        </w:rPr>
        <w:t>2022</w:t>
      </w:r>
      <w:proofErr w:type="gramEnd"/>
      <w:r>
        <w:rPr>
          <w:b/>
          <w:sz w:val="28"/>
          <w:szCs w:val="28"/>
        </w:rPr>
        <w:t xml:space="preserve"> at 5pm CST</w:t>
      </w:r>
    </w:p>
    <w:p w14:paraId="6DC91CDD" w14:textId="77777777" w:rsidR="006D7849" w:rsidRDefault="006E4EBA">
      <w:pPr>
        <w:jc w:val="center"/>
        <w:rPr>
          <w:b/>
          <w:sz w:val="28"/>
          <w:szCs w:val="28"/>
        </w:rPr>
      </w:pPr>
      <w:r>
        <w:rPr>
          <w:sz w:val="28"/>
          <w:szCs w:val="28"/>
        </w:rPr>
        <w:t xml:space="preserve">Award Notice:  </w:t>
      </w:r>
      <w:r>
        <w:rPr>
          <w:b/>
          <w:sz w:val="28"/>
          <w:szCs w:val="28"/>
        </w:rPr>
        <w:t>September 2022</w:t>
      </w:r>
    </w:p>
    <w:p w14:paraId="57653535" w14:textId="77777777" w:rsidR="006D7849" w:rsidRDefault="006E4EBA">
      <w:pPr>
        <w:jc w:val="center"/>
        <w:rPr>
          <w:b/>
          <w:sz w:val="28"/>
          <w:szCs w:val="28"/>
        </w:rPr>
      </w:pPr>
      <w:r>
        <w:rPr>
          <w:sz w:val="28"/>
          <w:szCs w:val="28"/>
        </w:rPr>
        <w:t xml:space="preserve">Grant Period: </w:t>
      </w:r>
      <w:r>
        <w:rPr>
          <w:b/>
          <w:sz w:val="28"/>
          <w:szCs w:val="28"/>
        </w:rPr>
        <w:t>September 15, 2022 - September 15, 2023</w:t>
      </w:r>
    </w:p>
    <w:p w14:paraId="60B713E2" w14:textId="77777777" w:rsidR="006D7849" w:rsidRDefault="006E4EBA">
      <w:pPr>
        <w:jc w:val="center"/>
        <w:rPr>
          <w:b/>
          <w:sz w:val="28"/>
          <w:szCs w:val="28"/>
        </w:rPr>
      </w:pPr>
      <w:r>
        <w:rPr>
          <w:sz w:val="28"/>
          <w:szCs w:val="28"/>
        </w:rPr>
        <w:t>Award Amount:</w:t>
      </w:r>
      <w:r>
        <w:rPr>
          <w:b/>
          <w:sz w:val="28"/>
          <w:szCs w:val="28"/>
        </w:rPr>
        <w:t xml:space="preserve"> Up to 10 sites, up to $1500.</w:t>
      </w:r>
    </w:p>
    <w:p w14:paraId="6A82B8F0" w14:textId="77777777" w:rsidR="006D7849" w:rsidRDefault="006D7849">
      <w:pPr>
        <w:pBdr>
          <w:top w:val="nil"/>
          <w:left w:val="nil"/>
          <w:bottom w:val="nil"/>
          <w:right w:val="nil"/>
          <w:between w:val="nil"/>
        </w:pBdr>
        <w:spacing w:before="11"/>
        <w:rPr>
          <w:b/>
          <w:i/>
          <w:color w:val="000000"/>
          <w:sz w:val="28"/>
          <w:szCs w:val="28"/>
        </w:rPr>
      </w:pPr>
    </w:p>
    <w:p w14:paraId="33FDC859" w14:textId="77777777" w:rsidR="006D7849" w:rsidRDefault="006D7849">
      <w:pPr>
        <w:pBdr>
          <w:top w:val="nil"/>
          <w:left w:val="nil"/>
          <w:bottom w:val="nil"/>
          <w:right w:val="nil"/>
          <w:between w:val="nil"/>
        </w:pBdr>
        <w:spacing w:before="11"/>
        <w:rPr>
          <w:b/>
          <w:i/>
          <w:color w:val="000000"/>
          <w:sz w:val="28"/>
          <w:szCs w:val="28"/>
        </w:rPr>
      </w:pPr>
    </w:p>
    <w:p w14:paraId="29FBCD29" w14:textId="77777777" w:rsidR="006D7849" w:rsidRDefault="006E4EBA">
      <w:pPr>
        <w:ind w:left="216"/>
        <w:rPr>
          <w:sz w:val="26"/>
          <w:szCs w:val="26"/>
        </w:rPr>
      </w:pPr>
      <w:r>
        <w:rPr>
          <w:sz w:val="26"/>
          <w:szCs w:val="26"/>
        </w:rPr>
        <w:t>This Grant includes the following components:</w:t>
      </w:r>
    </w:p>
    <w:p w14:paraId="3BFA54AB" w14:textId="77777777" w:rsidR="006D7849" w:rsidRDefault="006D7849">
      <w:pPr>
        <w:ind w:left="216"/>
        <w:rPr>
          <w:sz w:val="12"/>
          <w:szCs w:val="12"/>
        </w:rPr>
      </w:pPr>
    </w:p>
    <w:tbl>
      <w:tblPr>
        <w:tblStyle w:val="a6"/>
        <w:tblW w:w="935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78"/>
        <w:gridCol w:w="672"/>
      </w:tblGrid>
      <w:tr w:rsidR="006D7849" w14:paraId="280DD361" w14:textId="77777777">
        <w:trPr>
          <w:trHeight w:val="480"/>
        </w:trPr>
        <w:tc>
          <w:tcPr>
            <w:tcW w:w="8678" w:type="dxa"/>
          </w:tcPr>
          <w:p w14:paraId="0D8EF57F" w14:textId="77777777" w:rsidR="006D7849" w:rsidRDefault="006E4EBA">
            <w:pPr>
              <w:pBdr>
                <w:top w:val="nil"/>
                <w:left w:val="nil"/>
                <w:bottom w:val="nil"/>
                <w:right w:val="nil"/>
                <w:between w:val="nil"/>
              </w:pBdr>
              <w:rPr>
                <w:color w:val="000000"/>
                <w:sz w:val="26"/>
                <w:szCs w:val="26"/>
              </w:rPr>
            </w:pPr>
            <w:r>
              <w:rPr>
                <w:color w:val="000000"/>
                <w:sz w:val="26"/>
                <w:szCs w:val="26"/>
              </w:rPr>
              <w:t xml:space="preserve">  Project Overview</w:t>
            </w:r>
            <w:r>
              <w:rPr>
                <w:sz w:val="26"/>
                <w:szCs w:val="26"/>
              </w:rPr>
              <w:t>, Eligibility, Grantee Expectations</w:t>
            </w:r>
          </w:p>
        </w:tc>
        <w:tc>
          <w:tcPr>
            <w:tcW w:w="672" w:type="dxa"/>
          </w:tcPr>
          <w:p w14:paraId="406CC6A7" w14:textId="77777777" w:rsidR="006D7849" w:rsidRDefault="006E4EBA">
            <w:pPr>
              <w:pBdr>
                <w:top w:val="nil"/>
                <w:left w:val="nil"/>
                <w:bottom w:val="nil"/>
                <w:right w:val="nil"/>
                <w:between w:val="nil"/>
              </w:pBdr>
              <w:spacing w:before="174"/>
              <w:ind w:left="105"/>
              <w:jc w:val="center"/>
              <w:rPr>
                <w:color w:val="000000"/>
                <w:sz w:val="26"/>
                <w:szCs w:val="26"/>
              </w:rPr>
            </w:pPr>
            <w:r>
              <w:rPr>
                <w:color w:val="000000"/>
                <w:sz w:val="26"/>
                <w:szCs w:val="26"/>
              </w:rPr>
              <w:t>2</w:t>
            </w:r>
          </w:p>
        </w:tc>
      </w:tr>
      <w:tr w:rsidR="006D7849" w14:paraId="0B4E3153" w14:textId="77777777">
        <w:trPr>
          <w:trHeight w:val="480"/>
        </w:trPr>
        <w:tc>
          <w:tcPr>
            <w:tcW w:w="8678" w:type="dxa"/>
          </w:tcPr>
          <w:p w14:paraId="3572FA7E" w14:textId="77777777" w:rsidR="006D7849" w:rsidRDefault="006E4EBA">
            <w:pPr>
              <w:pBdr>
                <w:top w:val="nil"/>
                <w:left w:val="nil"/>
                <w:bottom w:val="nil"/>
                <w:right w:val="nil"/>
                <w:between w:val="nil"/>
              </w:pBdr>
              <w:ind w:left="103"/>
              <w:rPr>
                <w:color w:val="000000"/>
                <w:sz w:val="26"/>
                <w:szCs w:val="26"/>
              </w:rPr>
            </w:pPr>
            <w:r>
              <w:rPr>
                <w:sz w:val="26"/>
                <w:szCs w:val="26"/>
              </w:rPr>
              <w:t>Project Timeline and Fund Usage Guidelines</w:t>
            </w:r>
          </w:p>
        </w:tc>
        <w:tc>
          <w:tcPr>
            <w:tcW w:w="672" w:type="dxa"/>
          </w:tcPr>
          <w:p w14:paraId="17008DD7" w14:textId="77777777" w:rsidR="006D7849" w:rsidRDefault="006E4EBA">
            <w:pPr>
              <w:pBdr>
                <w:top w:val="nil"/>
                <w:left w:val="nil"/>
                <w:bottom w:val="nil"/>
                <w:right w:val="nil"/>
                <w:between w:val="nil"/>
              </w:pBdr>
              <w:spacing w:before="174"/>
              <w:ind w:left="105"/>
              <w:jc w:val="center"/>
              <w:rPr>
                <w:color w:val="000000"/>
                <w:sz w:val="26"/>
                <w:szCs w:val="26"/>
              </w:rPr>
            </w:pPr>
            <w:r>
              <w:rPr>
                <w:color w:val="000000"/>
                <w:sz w:val="26"/>
                <w:szCs w:val="26"/>
              </w:rPr>
              <w:t>3</w:t>
            </w:r>
          </w:p>
        </w:tc>
      </w:tr>
      <w:tr w:rsidR="006D7849" w14:paraId="6EC49CFA" w14:textId="77777777">
        <w:trPr>
          <w:trHeight w:val="480"/>
        </w:trPr>
        <w:tc>
          <w:tcPr>
            <w:tcW w:w="8678" w:type="dxa"/>
          </w:tcPr>
          <w:p w14:paraId="51C6E3D1" w14:textId="77777777" w:rsidR="006D7849" w:rsidRDefault="006E4EBA">
            <w:pPr>
              <w:pBdr>
                <w:top w:val="nil"/>
                <w:left w:val="nil"/>
                <w:bottom w:val="nil"/>
                <w:right w:val="nil"/>
                <w:between w:val="nil"/>
              </w:pBdr>
              <w:ind w:left="103"/>
              <w:rPr>
                <w:color w:val="000000"/>
                <w:sz w:val="26"/>
                <w:szCs w:val="26"/>
              </w:rPr>
            </w:pPr>
            <w:r>
              <w:rPr>
                <w:sz w:val="26"/>
                <w:szCs w:val="26"/>
              </w:rPr>
              <w:t>Grant Application, Plan, and Budget</w:t>
            </w:r>
          </w:p>
        </w:tc>
        <w:tc>
          <w:tcPr>
            <w:tcW w:w="672" w:type="dxa"/>
          </w:tcPr>
          <w:p w14:paraId="561E9846" w14:textId="77777777" w:rsidR="006D7849" w:rsidRDefault="006E4EBA">
            <w:pPr>
              <w:pBdr>
                <w:top w:val="nil"/>
                <w:left w:val="nil"/>
                <w:bottom w:val="nil"/>
                <w:right w:val="nil"/>
                <w:between w:val="nil"/>
              </w:pBdr>
              <w:spacing w:before="174"/>
              <w:ind w:left="105"/>
              <w:jc w:val="center"/>
              <w:rPr>
                <w:color w:val="000000"/>
                <w:sz w:val="26"/>
                <w:szCs w:val="26"/>
              </w:rPr>
            </w:pPr>
            <w:r>
              <w:rPr>
                <w:sz w:val="26"/>
                <w:szCs w:val="26"/>
              </w:rPr>
              <w:t>4-6</w:t>
            </w:r>
          </w:p>
        </w:tc>
      </w:tr>
    </w:tbl>
    <w:p w14:paraId="07C72413" w14:textId="77777777" w:rsidR="006D7849" w:rsidRDefault="006D7849">
      <w:pPr>
        <w:pBdr>
          <w:top w:val="nil"/>
          <w:left w:val="nil"/>
          <w:bottom w:val="nil"/>
          <w:right w:val="nil"/>
          <w:between w:val="nil"/>
        </w:pBdr>
        <w:rPr>
          <w:color w:val="000000"/>
          <w:sz w:val="28"/>
          <w:szCs w:val="28"/>
        </w:rPr>
      </w:pPr>
    </w:p>
    <w:p w14:paraId="7DBFAD1D" w14:textId="77777777" w:rsidR="006D7849" w:rsidRDefault="006D7849">
      <w:pPr>
        <w:jc w:val="center"/>
        <w:rPr>
          <w:b/>
          <w:sz w:val="24"/>
          <w:szCs w:val="24"/>
        </w:rPr>
      </w:pPr>
    </w:p>
    <w:p w14:paraId="3D6124ED" w14:textId="77777777" w:rsidR="006D7849" w:rsidRDefault="006D7849">
      <w:pPr>
        <w:jc w:val="center"/>
        <w:rPr>
          <w:b/>
          <w:sz w:val="24"/>
          <w:szCs w:val="24"/>
        </w:rPr>
      </w:pPr>
    </w:p>
    <w:p w14:paraId="52D26772" w14:textId="77777777" w:rsidR="006D7849" w:rsidRDefault="006D7849">
      <w:pPr>
        <w:jc w:val="center"/>
        <w:rPr>
          <w:b/>
          <w:sz w:val="24"/>
          <w:szCs w:val="24"/>
        </w:rPr>
      </w:pPr>
    </w:p>
    <w:p w14:paraId="6CD767F6" w14:textId="77777777" w:rsidR="006D7849" w:rsidRDefault="006E4EBA">
      <w:pPr>
        <w:jc w:val="center"/>
        <w:rPr>
          <w:b/>
          <w:sz w:val="24"/>
          <w:szCs w:val="24"/>
        </w:rPr>
      </w:pPr>
      <w:r>
        <w:rPr>
          <w:b/>
          <w:sz w:val="24"/>
          <w:szCs w:val="24"/>
        </w:rPr>
        <w:t xml:space="preserve">For questions contact: </w:t>
      </w:r>
    </w:p>
    <w:p w14:paraId="1EBC499F" w14:textId="77777777" w:rsidR="006D7849" w:rsidRDefault="006E4EBA">
      <w:pPr>
        <w:jc w:val="center"/>
        <w:rPr>
          <w:sz w:val="24"/>
          <w:szCs w:val="24"/>
        </w:rPr>
      </w:pPr>
      <w:r>
        <w:rPr>
          <w:sz w:val="24"/>
          <w:szCs w:val="24"/>
        </w:rPr>
        <w:t>Liz Marso, RDN, LN</w:t>
      </w:r>
    </w:p>
    <w:p w14:paraId="386118FA" w14:textId="77777777" w:rsidR="006D7849" w:rsidRDefault="006E4EBA">
      <w:pPr>
        <w:jc w:val="center"/>
        <w:rPr>
          <w:sz w:val="24"/>
          <w:szCs w:val="24"/>
        </w:rPr>
      </w:pPr>
      <w:r>
        <w:rPr>
          <w:sz w:val="24"/>
          <w:szCs w:val="24"/>
        </w:rPr>
        <w:t xml:space="preserve">Healthy </w:t>
      </w:r>
      <w:r>
        <w:rPr>
          <w:sz w:val="24"/>
          <w:szCs w:val="24"/>
        </w:rPr>
        <w:t xml:space="preserve">Communities </w:t>
      </w:r>
      <w:r>
        <w:rPr>
          <w:sz w:val="24"/>
          <w:szCs w:val="24"/>
        </w:rPr>
        <w:t>Coordinator</w:t>
      </w:r>
    </w:p>
    <w:p w14:paraId="0007FBDA" w14:textId="77777777" w:rsidR="006D7849" w:rsidRDefault="006E4EBA">
      <w:pPr>
        <w:jc w:val="center"/>
        <w:rPr>
          <w:sz w:val="24"/>
          <w:szCs w:val="24"/>
        </w:rPr>
      </w:pPr>
      <w:r>
        <w:rPr>
          <w:sz w:val="24"/>
          <w:szCs w:val="24"/>
        </w:rPr>
        <w:t>South Dakota Department of Health</w:t>
      </w:r>
    </w:p>
    <w:p w14:paraId="4D55832E" w14:textId="77777777" w:rsidR="006D7849" w:rsidRDefault="006E4EBA">
      <w:pPr>
        <w:jc w:val="center"/>
        <w:rPr>
          <w:sz w:val="24"/>
          <w:szCs w:val="24"/>
        </w:rPr>
      </w:pPr>
      <w:r>
        <w:rPr>
          <w:sz w:val="24"/>
          <w:szCs w:val="24"/>
        </w:rPr>
        <w:t>Office of Disease Prevention &amp; Health Promotion</w:t>
      </w:r>
    </w:p>
    <w:p w14:paraId="64966343" w14:textId="77777777" w:rsidR="006D7849" w:rsidRDefault="006E4EBA">
      <w:pPr>
        <w:jc w:val="center"/>
        <w:rPr>
          <w:sz w:val="24"/>
          <w:szCs w:val="24"/>
        </w:rPr>
      </w:pPr>
      <w:r>
        <w:rPr>
          <w:sz w:val="24"/>
          <w:szCs w:val="24"/>
        </w:rPr>
        <w:t xml:space="preserve">(605) </w:t>
      </w:r>
      <w:r>
        <w:rPr>
          <w:sz w:val="24"/>
          <w:szCs w:val="24"/>
        </w:rPr>
        <w:t>773-6607</w:t>
      </w:r>
    </w:p>
    <w:p w14:paraId="786AE9DD" w14:textId="77777777" w:rsidR="006D7849" w:rsidRDefault="006E4EBA">
      <w:pPr>
        <w:jc w:val="center"/>
        <w:rPr>
          <w:sz w:val="24"/>
          <w:szCs w:val="24"/>
        </w:rPr>
        <w:sectPr w:rsidR="006D7849">
          <w:footerReference w:type="default" r:id="rId11"/>
          <w:pgSz w:w="12240" w:h="15840"/>
          <w:pgMar w:top="1440" w:right="1440" w:bottom="1440" w:left="1440" w:header="720" w:footer="1070" w:gutter="0"/>
          <w:pgNumType w:start="1"/>
          <w:cols w:space="720"/>
        </w:sectPr>
      </w:pPr>
      <w:hyperlink r:id="rId12">
        <w:r>
          <w:rPr>
            <w:color w:val="1155CC"/>
            <w:sz w:val="24"/>
            <w:szCs w:val="24"/>
            <w:u w:val="single"/>
          </w:rPr>
          <w:t>Liz.Marso@s</w:t>
        </w:r>
      </w:hyperlink>
      <w:hyperlink r:id="rId13">
        <w:r>
          <w:rPr>
            <w:color w:val="1155CC"/>
            <w:sz w:val="24"/>
            <w:szCs w:val="24"/>
            <w:u w:val="single"/>
          </w:rPr>
          <w:t>tate.sd.us</w:t>
        </w:r>
      </w:hyperlink>
      <w:r>
        <w:rPr>
          <w:sz w:val="24"/>
          <w:szCs w:val="24"/>
        </w:rPr>
        <w:t xml:space="preserve"> </w:t>
      </w:r>
    </w:p>
    <w:p w14:paraId="389AAC09" w14:textId="77777777" w:rsidR="006D7849" w:rsidRDefault="006E4EBA">
      <w:pPr>
        <w:pStyle w:val="Heading4"/>
        <w:spacing w:after="60"/>
        <w:ind w:left="0" w:right="4406"/>
        <w:rPr>
          <w:b/>
        </w:rPr>
      </w:pPr>
      <w:r>
        <w:rPr>
          <w:b/>
        </w:rPr>
        <w:lastRenderedPageBreak/>
        <w:t xml:space="preserve">Overview: </w:t>
      </w:r>
    </w:p>
    <w:p w14:paraId="20C6ACB7" w14:textId="77777777" w:rsidR="006D7849" w:rsidRDefault="006E4EBA">
      <w:pPr>
        <w:pStyle w:val="Heading4"/>
        <w:spacing w:after="60"/>
        <w:ind w:left="0"/>
      </w:pPr>
      <w:r>
        <w:t>The purpose of this grant is to actively engage children in learning about and exposing them to fruits and vegetables utilizing Harvest of the Month educational lesson plans, recipes and supporting materials. Grant recipients will be asked to submit a fina</w:t>
      </w:r>
      <w:r>
        <w:t>l report.</w:t>
      </w:r>
    </w:p>
    <w:p w14:paraId="00DC9AFC" w14:textId="77777777" w:rsidR="006D7849" w:rsidRDefault="006D7849"/>
    <w:p w14:paraId="2A32795C" w14:textId="77777777" w:rsidR="006D7849" w:rsidRDefault="006E4EBA">
      <w:pPr>
        <w:pStyle w:val="Heading4"/>
        <w:spacing w:after="60"/>
        <w:ind w:left="0"/>
      </w:pPr>
      <w:bookmarkStart w:id="0" w:name="_heading=h.30j0zll" w:colFirst="0" w:colLast="0"/>
      <w:bookmarkEnd w:id="0"/>
      <w:r>
        <w:t>The Harvest of the Month Grant supports youth programs across South Dakota offering 10 programs up to</w:t>
      </w:r>
      <w:r>
        <w:rPr>
          <w:b/>
        </w:rPr>
        <w:t xml:space="preserve"> </w:t>
      </w:r>
      <w:r>
        <w:t xml:space="preserve">$1,500 to… </w:t>
      </w:r>
    </w:p>
    <w:p w14:paraId="6D6680A8" w14:textId="77777777" w:rsidR="006D7849" w:rsidRDefault="006E4EBA">
      <w:pPr>
        <w:pStyle w:val="Heading4"/>
        <w:numPr>
          <w:ilvl w:val="0"/>
          <w:numId w:val="4"/>
        </w:numPr>
        <w:spacing w:after="60"/>
      </w:pPr>
      <w:r>
        <w:t>implement 12 Harvest of the Month lessons in the Program’s specified timeline</w:t>
      </w:r>
    </w:p>
    <w:p w14:paraId="1062A841" w14:textId="77777777" w:rsidR="006D7849" w:rsidRDefault="006E4EBA">
      <w:pPr>
        <w:pStyle w:val="Heading4"/>
        <w:numPr>
          <w:ilvl w:val="0"/>
          <w:numId w:val="4"/>
        </w:numPr>
        <w:spacing w:after="60"/>
      </w:pPr>
      <w:r>
        <w:t>purchase produce for sampling and preparation of reci</w:t>
      </w:r>
      <w:r>
        <w:t>pes</w:t>
      </w:r>
    </w:p>
    <w:p w14:paraId="33DD812F" w14:textId="77777777" w:rsidR="006D7849" w:rsidRDefault="006E4EBA">
      <w:pPr>
        <w:pStyle w:val="Heading4"/>
        <w:numPr>
          <w:ilvl w:val="0"/>
          <w:numId w:val="4"/>
        </w:numPr>
        <w:spacing w:after="60"/>
      </w:pPr>
      <w:r>
        <w:t xml:space="preserve">print educational materials </w:t>
      </w:r>
    </w:p>
    <w:p w14:paraId="53B1AB0F" w14:textId="77777777" w:rsidR="006D7849" w:rsidRDefault="006D7849"/>
    <w:p w14:paraId="61FC471F" w14:textId="77777777" w:rsidR="006D7849" w:rsidRDefault="006E4EBA">
      <w:pPr>
        <w:pStyle w:val="Heading2"/>
        <w:spacing w:before="0" w:after="60"/>
        <w:ind w:left="0"/>
        <w:rPr>
          <w:sz w:val="24"/>
          <w:szCs w:val="24"/>
        </w:rPr>
      </w:pPr>
      <w:r>
        <w:rPr>
          <w:sz w:val="24"/>
          <w:szCs w:val="24"/>
        </w:rPr>
        <w:t>Eligibility:</w:t>
      </w:r>
    </w:p>
    <w:p w14:paraId="264166F3" w14:textId="77777777" w:rsidR="006D7849" w:rsidRDefault="006E4EBA">
      <w:pPr>
        <w:spacing w:after="60"/>
        <w:rPr>
          <w:i/>
          <w:sz w:val="24"/>
          <w:szCs w:val="24"/>
        </w:rPr>
      </w:pPr>
      <w:r>
        <w:rPr>
          <w:sz w:val="24"/>
          <w:szCs w:val="24"/>
        </w:rPr>
        <w:t xml:space="preserve">Summer programs, childcares, </w:t>
      </w:r>
      <w:proofErr w:type="gramStart"/>
      <w:r>
        <w:rPr>
          <w:sz w:val="24"/>
          <w:szCs w:val="24"/>
        </w:rPr>
        <w:t>daycares</w:t>
      </w:r>
      <w:proofErr w:type="gramEnd"/>
      <w:r>
        <w:rPr>
          <w:sz w:val="24"/>
          <w:szCs w:val="24"/>
        </w:rPr>
        <w:t xml:space="preserve"> or any other youth program (Boys and Girls Club, YMCA, youth camps)</w:t>
      </w:r>
    </w:p>
    <w:p w14:paraId="36174754" w14:textId="77777777" w:rsidR="006D7849" w:rsidRDefault="006D7849">
      <w:pPr>
        <w:spacing w:after="60"/>
        <w:rPr>
          <w:sz w:val="20"/>
          <w:szCs w:val="20"/>
        </w:rPr>
      </w:pPr>
    </w:p>
    <w:p w14:paraId="36182D32" w14:textId="77777777" w:rsidR="006D7849" w:rsidRDefault="006E4EBA">
      <w:pPr>
        <w:pBdr>
          <w:top w:val="nil"/>
          <w:left w:val="nil"/>
          <w:bottom w:val="nil"/>
          <w:right w:val="nil"/>
          <w:between w:val="nil"/>
        </w:pBdr>
        <w:spacing w:after="60"/>
        <w:rPr>
          <w:sz w:val="24"/>
          <w:szCs w:val="24"/>
        </w:rPr>
      </w:pPr>
      <w:r>
        <w:rPr>
          <w:b/>
          <w:color w:val="000000"/>
          <w:sz w:val="24"/>
          <w:szCs w:val="24"/>
        </w:rPr>
        <w:t xml:space="preserve">Grantee </w:t>
      </w:r>
      <w:r>
        <w:rPr>
          <w:b/>
          <w:sz w:val="24"/>
          <w:szCs w:val="24"/>
        </w:rPr>
        <w:t>Requirements:</w:t>
      </w:r>
    </w:p>
    <w:p w14:paraId="588A9C2C" w14:textId="77777777" w:rsidR="006D7849" w:rsidRDefault="006E4EBA">
      <w:pPr>
        <w:numPr>
          <w:ilvl w:val="1"/>
          <w:numId w:val="6"/>
        </w:numPr>
        <w:pBdr>
          <w:top w:val="nil"/>
          <w:left w:val="nil"/>
          <w:bottom w:val="nil"/>
          <w:right w:val="nil"/>
          <w:between w:val="nil"/>
        </w:pBdr>
        <w:tabs>
          <w:tab w:val="left" w:pos="1040"/>
        </w:tabs>
        <w:spacing w:after="60"/>
        <w:ind w:left="540"/>
        <w:rPr>
          <w:sz w:val="24"/>
          <w:szCs w:val="24"/>
        </w:rPr>
      </w:pPr>
      <w:r>
        <w:rPr>
          <w:sz w:val="24"/>
          <w:szCs w:val="24"/>
        </w:rPr>
        <w:t xml:space="preserve">Activities must provide education and tasting experience for at least 6 fruits and 6 vegetables, in separate lessons, utilizing one </w:t>
      </w:r>
      <w:r>
        <w:rPr>
          <w:i/>
          <w:sz w:val="24"/>
          <w:szCs w:val="24"/>
        </w:rPr>
        <w:t xml:space="preserve">Harvest of the Month </w:t>
      </w:r>
      <w:r>
        <w:rPr>
          <w:sz w:val="24"/>
          <w:szCs w:val="24"/>
        </w:rPr>
        <w:t xml:space="preserve">materials </w:t>
      </w:r>
      <w:hyperlink r:id="rId14">
        <w:r>
          <w:rPr>
            <w:i/>
            <w:color w:val="1155CC"/>
            <w:sz w:val="24"/>
            <w:szCs w:val="24"/>
            <w:u w:val="single"/>
          </w:rPr>
          <w:t>https://healthysd.gov/cate</w:t>
        </w:r>
        <w:r>
          <w:rPr>
            <w:i/>
            <w:color w:val="1155CC"/>
            <w:sz w:val="24"/>
            <w:szCs w:val="24"/>
            <w:u w:val="single"/>
          </w:rPr>
          <w:t>gory/harvest+schools/</w:t>
        </w:r>
      </w:hyperlink>
      <w:r>
        <w:rPr>
          <w:i/>
          <w:sz w:val="24"/>
          <w:szCs w:val="24"/>
        </w:rPr>
        <w:t xml:space="preserve">. </w:t>
      </w:r>
      <w:r>
        <w:rPr>
          <w:sz w:val="24"/>
          <w:szCs w:val="24"/>
        </w:rPr>
        <w:t xml:space="preserve">All are available for free download. </w:t>
      </w:r>
    </w:p>
    <w:p w14:paraId="589628FD" w14:textId="77777777" w:rsidR="006D7849" w:rsidRDefault="006E4EBA">
      <w:pPr>
        <w:numPr>
          <w:ilvl w:val="1"/>
          <w:numId w:val="6"/>
        </w:numPr>
        <w:pBdr>
          <w:top w:val="nil"/>
          <w:left w:val="nil"/>
          <w:bottom w:val="nil"/>
          <w:right w:val="nil"/>
          <w:between w:val="nil"/>
        </w:pBdr>
        <w:tabs>
          <w:tab w:val="left" w:pos="1040"/>
        </w:tabs>
        <w:spacing w:after="60"/>
        <w:ind w:left="540"/>
        <w:rPr>
          <w:sz w:val="24"/>
          <w:szCs w:val="24"/>
        </w:rPr>
      </w:pPr>
      <w:r>
        <w:rPr>
          <w:sz w:val="24"/>
          <w:szCs w:val="24"/>
        </w:rPr>
        <w:t xml:space="preserve">Complete a brief final report by September 15, 2023. Template will be provided. </w:t>
      </w:r>
    </w:p>
    <w:p w14:paraId="13AF460F" w14:textId="77777777" w:rsidR="006D7849" w:rsidRDefault="006D7849">
      <w:pPr>
        <w:pBdr>
          <w:top w:val="nil"/>
          <w:left w:val="nil"/>
          <w:bottom w:val="nil"/>
          <w:right w:val="nil"/>
          <w:between w:val="nil"/>
        </w:pBdr>
        <w:tabs>
          <w:tab w:val="left" w:pos="1040"/>
        </w:tabs>
        <w:spacing w:after="60"/>
        <w:ind w:left="540"/>
        <w:rPr>
          <w:color w:val="000000"/>
          <w:sz w:val="20"/>
          <w:szCs w:val="20"/>
        </w:rPr>
      </w:pPr>
    </w:p>
    <w:p w14:paraId="461F6040" w14:textId="77777777" w:rsidR="006D7849" w:rsidRDefault="006D7849">
      <w:pPr>
        <w:spacing w:after="60"/>
        <w:rPr>
          <w:b/>
          <w:sz w:val="24"/>
          <w:szCs w:val="24"/>
        </w:rPr>
      </w:pPr>
    </w:p>
    <w:p w14:paraId="3CBC56EF" w14:textId="77777777" w:rsidR="006D7849" w:rsidRDefault="006E4EBA">
      <w:pPr>
        <w:spacing w:after="60"/>
        <w:rPr>
          <w:b/>
          <w:sz w:val="24"/>
          <w:szCs w:val="24"/>
        </w:rPr>
      </w:pPr>
      <w:r>
        <w:rPr>
          <w:b/>
          <w:sz w:val="24"/>
          <w:szCs w:val="24"/>
        </w:rPr>
        <w:t>Tentative Timeline:</w:t>
      </w:r>
    </w:p>
    <w:p w14:paraId="205FE6F1" w14:textId="77777777" w:rsidR="006D7849" w:rsidRDefault="006E4EBA">
      <w:pPr>
        <w:pStyle w:val="Heading4"/>
        <w:spacing w:after="60"/>
        <w:ind w:left="0"/>
      </w:pPr>
      <w:r>
        <w:t>The awarded worksites will develop a final timeline in partnership with SD DOH</w:t>
      </w:r>
    </w:p>
    <w:tbl>
      <w:tblPr>
        <w:tblStyle w:val="a7"/>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70"/>
        <w:gridCol w:w="5850"/>
      </w:tblGrid>
      <w:tr w:rsidR="006D7849" w14:paraId="56146241" w14:textId="77777777">
        <w:trPr>
          <w:trHeight w:val="353"/>
        </w:trPr>
        <w:tc>
          <w:tcPr>
            <w:tcW w:w="3870" w:type="dxa"/>
          </w:tcPr>
          <w:p w14:paraId="1A2B7668" w14:textId="77777777" w:rsidR="006D7849" w:rsidRDefault="006E4EBA">
            <w:pPr>
              <w:pBdr>
                <w:top w:val="nil"/>
                <w:left w:val="nil"/>
                <w:bottom w:val="nil"/>
                <w:right w:val="nil"/>
                <w:between w:val="nil"/>
              </w:pBdr>
              <w:spacing w:after="60"/>
              <w:ind w:left="522" w:right="523"/>
              <w:jc w:val="center"/>
              <w:rPr>
                <w:b/>
                <w:color w:val="000000"/>
                <w:sz w:val="24"/>
                <w:szCs w:val="24"/>
              </w:rPr>
            </w:pPr>
            <w:r>
              <w:rPr>
                <w:b/>
                <w:color w:val="000000"/>
                <w:sz w:val="24"/>
                <w:szCs w:val="24"/>
              </w:rPr>
              <w:t>Grant Application Release</w:t>
            </w:r>
          </w:p>
        </w:tc>
        <w:tc>
          <w:tcPr>
            <w:tcW w:w="5850" w:type="dxa"/>
          </w:tcPr>
          <w:p w14:paraId="106A38DE" w14:textId="77777777" w:rsidR="006D7849" w:rsidRDefault="006E4EBA">
            <w:pPr>
              <w:pBdr>
                <w:top w:val="nil"/>
                <w:left w:val="nil"/>
                <w:bottom w:val="nil"/>
                <w:right w:val="nil"/>
                <w:between w:val="nil"/>
              </w:pBdr>
              <w:spacing w:after="60"/>
              <w:ind w:left="523" w:right="523"/>
              <w:jc w:val="center"/>
              <w:rPr>
                <w:color w:val="000000"/>
                <w:sz w:val="24"/>
                <w:szCs w:val="24"/>
              </w:rPr>
            </w:pPr>
            <w:r>
              <w:rPr>
                <w:sz w:val="24"/>
                <w:szCs w:val="24"/>
              </w:rPr>
              <w:t>July 14</w:t>
            </w:r>
            <w:r>
              <w:rPr>
                <w:color w:val="000000"/>
                <w:sz w:val="24"/>
                <w:szCs w:val="24"/>
              </w:rPr>
              <w:t>, 20</w:t>
            </w:r>
            <w:r>
              <w:rPr>
                <w:sz w:val="24"/>
                <w:szCs w:val="24"/>
              </w:rPr>
              <w:t>22</w:t>
            </w:r>
          </w:p>
        </w:tc>
      </w:tr>
      <w:tr w:rsidR="006D7849" w14:paraId="0BAF9D4C" w14:textId="77777777">
        <w:trPr>
          <w:trHeight w:val="350"/>
        </w:trPr>
        <w:tc>
          <w:tcPr>
            <w:tcW w:w="3870" w:type="dxa"/>
          </w:tcPr>
          <w:p w14:paraId="670A4DFF" w14:textId="77777777" w:rsidR="006D7849" w:rsidRDefault="006E4EBA">
            <w:pPr>
              <w:pBdr>
                <w:top w:val="nil"/>
                <w:left w:val="nil"/>
                <w:bottom w:val="nil"/>
                <w:right w:val="nil"/>
                <w:between w:val="nil"/>
              </w:pBdr>
              <w:spacing w:after="60"/>
              <w:ind w:left="522" w:right="523"/>
              <w:jc w:val="center"/>
              <w:rPr>
                <w:b/>
                <w:color w:val="000000"/>
                <w:sz w:val="24"/>
                <w:szCs w:val="24"/>
              </w:rPr>
            </w:pPr>
            <w:r>
              <w:rPr>
                <w:b/>
                <w:color w:val="000000"/>
                <w:sz w:val="24"/>
                <w:szCs w:val="24"/>
              </w:rPr>
              <w:t>Applications Due</w:t>
            </w:r>
          </w:p>
        </w:tc>
        <w:tc>
          <w:tcPr>
            <w:tcW w:w="5850" w:type="dxa"/>
          </w:tcPr>
          <w:p w14:paraId="115F2F8B" w14:textId="77777777" w:rsidR="006D7849" w:rsidRDefault="006E4EBA">
            <w:pPr>
              <w:pBdr>
                <w:top w:val="nil"/>
                <w:left w:val="nil"/>
                <w:bottom w:val="nil"/>
                <w:right w:val="nil"/>
                <w:between w:val="nil"/>
              </w:pBdr>
              <w:spacing w:after="60"/>
              <w:ind w:left="520" w:right="523"/>
              <w:jc w:val="center"/>
              <w:rPr>
                <w:color w:val="000000"/>
                <w:sz w:val="24"/>
                <w:szCs w:val="24"/>
              </w:rPr>
            </w:pPr>
            <w:r>
              <w:rPr>
                <w:color w:val="000000"/>
                <w:sz w:val="24"/>
                <w:szCs w:val="24"/>
              </w:rPr>
              <w:t xml:space="preserve">August </w:t>
            </w:r>
            <w:r>
              <w:rPr>
                <w:sz w:val="24"/>
                <w:szCs w:val="24"/>
              </w:rPr>
              <w:t>10</w:t>
            </w:r>
            <w:r>
              <w:rPr>
                <w:color w:val="000000"/>
                <w:sz w:val="24"/>
                <w:szCs w:val="24"/>
              </w:rPr>
              <w:t>, 20</w:t>
            </w:r>
            <w:r>
              <w:rPr>
                <w:sz w:val="24"/>
                <w:szCs w:val="24"/>
              </w:rPr>
              <w:t>22</w:t>
            </w:r>
            <w:r>
              <w:rPr>
                <w:color w:val="000000"/>
                <w:sz w:val="24"/>
                <w:szCs w:val="24"/>
              </w:rPr>
              <w:t xml:space="preserve"> @ 5pm CST </w:t>
            </w:r>
          </w:p>
        </w:tc>
      </w:tr>
      <w:tr w:rsidR="006D7849" w14:paraId="0F2680C1" w14:textId="77777777">
        <w:trPr>
          <w:trHeight w:val="353"/>
        </w:trPr>
        <w:tc>
          <w:tcPr>
            <w:tcW w:w="3870" w:type="dxa"/>
          </w:tcPr>
          <w:p w14:paraId="6B32301E" w14:textId="77777777" w:rsidR="006D7849" w:rsidRDefault="006E4EBA">
            <w:pPr>
              <w:pBdr>
                <w:top w:val="nil"/>
                <w:left w:val="nil"/>
                <w:bottom w:val="nil"/>
                <w:right w:val="nil"/>
                <w:between w:val="nil"/>
              </w:pBdr>
              <w:spacing w:after="60"/>
              <w:ind w:left="522" w:right="523"/>
              <w:jc w:val="center"/>
              <w:rPr>
                <w:b/>
                <w:color w:val="000000"/>
                <w:sz w:val="24"/>
                <w:szCs w:val="24"/>
              </w:rPr>
            </w:pPr>
            <w:r>
              <w:rPr>
                <w:b/>
                <w:color w:val="000000"/>
                <w:sz w:val="24"/>
                <w:szCs w:val="24"/>
              </w:rPr>
              <w:t>Award Notice</w:t>
            </w:r>
          </w:p>
        </w:tc>
        <w:tc>
          <w:tcPr>
            <w:tcW w:w="5850" w:type="dxa"/>
          </w:tcPr>
          <w:p w14:paraId="7F6CE1FC" w14:textId="77777777" w:rsidR="006D7849" w:rsidRDefault="006E4EBA">
            <w:pPr>
              <w:pBdr>
                <w:top w:val="nil"/>
                <w:left w:val="nil"/>
                <w:bottom w:val="nil"/>
                <w:right w:val="nil"/>
                <w:between w:val="nil"/>
              </w:pBdr>
              <w:spacing w:after="60"/>
              <w:ind w:left="520" w:right="523"/>
              <w:jc w:val="center"/>
              <w:rPr>
                <w:color w:val="000000"/>
                <w:sz w:val="24"/>
                <w:szCs w:val="24"/>
              </w:rPr>
            </w:pPr>
            <w:r>
              <w:rPr>
                <w:color w:val="000000"/>
                <w:sz w:val="24"/>
                <w:szCs w:val="24"/>
              </w:rPr>
              <w:t>September 20</w:t>
            </w:r>
            <w:r>
              <w:rPr>
                <w:sz w:val="24"/>
                <w:szCs w:val="24"/>
              </w:rPr>
              <w:t>22</w:t>
            </w:r>
          </w:p>
        </w:tc>
      </w:tr>
      <w:tr w:rsidR="006D7849" w14:paraId="430A293E" w14:textId="77777777">
        <w:trPr>
          <w:trHeight w:val="353"/>
        </w:trPr>
        <w:tc>
          <w:tcPr>
            <w:tcW w:w="3870" w:type="dxa"/>
          </w:tcPr>
          <w:p w14:paraId="5326177F" w14:textId="77777777" w:rsidR="006D7849" w:rsidRDefault="006E4EBA">
            <w:pPr>
              <w:pBdr>
                <w:top w:val="nil"/>
                <w:left w:val="nil"/>
                <w:bottom w:val="nil"/>
                <w:right w:val="nil"/>
                <w:between w:val="nil"/>
              </w:pBdr>
              <w:spacing w:after="60"/>
              <w:ind w:left="522" w:right="523"/>
              <w:jc w:val="center"/>
              <w:rPr>
                <w:b/>
                <w:color w:val="000000"/>
                <w:sz w:val="24"/>
                <w:szCs w:val="24"/>
              </w:rPr>
            </w:pPr>
            <w:r>
              <w:rPr>
                <w:b/>
                <w:color w:val="000000"/>
                <w:sz w:val="24"/>
                <w:szCs w:val="24"/>
              </w:rPr>
              <w:t>Project Start &amp; End Date</w:t>
            </w:r>
          </w:p>
        </w:tc>
        <w:tc>
          <w:tcPr>
            <w:tcW w:w="5850" w:type="dxa"/>
          </w:tcPr>
          <w:p w14:paraId="7760437E" w14:textId="77777777" w:rsidR="006D7849" w:rsidRDefault="006E4EBA">
            <w:pPr>
              <w:pBdr>
                <w:top w:val="nil"/>
                <w:left w:val="nil"/>
                <w:bottom w:val="nil"/>
                <w:right w:val="nil"/>
                <w:between w:val="nil"/>
              </w:pBdr>
              <w:spacing w:after="60"/>
              <w:ind w:left="522" w:right="523"/>
              <w:jc w:val="center"/>
              <w:rPr>
                <w:color w:val="000000"/>
                <w:sz w:val="24"/>
                <w:szCs w:val="24"/>
              </w:rPr>
            </w:pPr>
            <w:r>
              <w:rPr>
                <w:sz w:val="24"/>
                <w:szCs w:val="24"/>
              </w:rPr>
              <w:t>September 15</w:t>
            </w:r>
            <w:r>
              <w:rPr>
                <w:color w:val="000000"/>
                <w:sz w:val="24"/>
                <w:szCs w:val="24"/>
              </w:rPr>
              <w:t>, 20</w:t>
            </w:r>
            <w:r>
              <w:rPr>
                <w:sz w:val="24"/>
                <w:szCs w:val="24"/>
              </w:rPr>
              <w:t>22</w:t>
            </w:r>
            <w:r>
              <w:rPr>
                <w:color w:val="000000"/>
                <w:sz w:val="24"/>
                <w:szCs w:val="24"/>
              </w:rPr>
              <w:t xml:space="preserve"> – </w:t>
            </w:r>
            <w:r>
              <w:rPr>
                <w:sz w:val="24"/>
                <w:szCs w:val="24"/>
              </w:rPr>
              <w:t>September 15</w:t>
            </w:r>
            <w:r>
              <w:rPr>
                <w:color w:val="000000"/>
                <w:sz w:val="24"/>
                <w:szCs w:val="24"/>
              </w:rPr>
              <w:t>, 20</w:t>
            </w:r>
            <w:r>
              <w:rPr>
                <w:sz w:val="24"/>
                <w:szCs w:val="24"/>
              </w:rPr>
              <w:t>23</w:t>
            </w:r>
          </w:p>
        </w:tc>
      </w:tr>
    </w:tbl>
    <w:p w14:paraId="77DCFBB9" w14:textId="77777777" w:rsidR="006D7849" w:rsidRDefault="006D7849">
      <w:pPr>
        <w:pStyle w:val="Heading4"/>
        <w:spacing w:after="60"/>
        <w:ind w:left="0"/>
        <w:rPr>
          <w:b/>
        </w:rPr>
      </w:pPr>
    </w:p>
    <w:p w14:paraId="73B1DDFE" w14:textId="77777777" w:rsidR="006D7849" w:rsidRDefault="006E4EBA">
      <w:pPr>
        <w:pStyle w:val="Heading4"/>
        <w:spacing w:after="60"/>
        <w:ind w:left="0"/>
      </w:pPr>
      <w:r>
        <w:rPr>
          <w:b/>
        </w:rPr>
        <w:t>Funds Can Be Used For:</w:t>
      </w:r>
      <w:r>
        <w:t xml:space="preserve"> </w:t>
      </w:r>
    </w:p>
    <w:p w14:paraId="099E47CC" w14:textId="77777777" w:rsidR="006D7849" w:rsidRDefault="006E4EBA">
      <w:pPr>
        <w:pStyle w:val="Heading4"/>
        <w:numPr>
          <w:ilvl w:val="0"/>
          <w:numId w:val="5"/>
        </w:numPr>
      </w:pPr>
      <w:r>
        <w:t xml:space="preserve">Fruits and vegetables for preparing and sampling as part of educational activity, </w:t>
      </w:r>
      <w:proofErr w:type="gramStart"/>
      <w:r>
        <w:t>snack</w:t>
      </w:r>
      <w:proofErr w:type="gramEnd"/>
      <w:r>
        <w:t xml:space="preserve"> or part of a meal.</w:t>
      </w:r>
    </w:p>
    <w:p w14:paraId="18350D97" w14:textId="77777777" w:rsidR="006D7849" w:rsidRDefault="006E4EBA">
      <w:pPr>
        <w:numPr>
          <w:ilvl w:val="0"/>
          <w:numId w:val="5"/>
        </w:numPr>
        <w:rPr>
          <w:sz w:val="24"/>
          <w:szCs w:val="24"/>
        </w:rPr>
      </w:pPr>
      <w:r>
        <w:rPr>
          <w:sz w:val="24"/>
          <w:szCs w:val="24"/>
        </w:rPr>
        <w:t>Additional food items may be purchased to make a recipe using the fruit or vegetable of the month</w:t>
      </w:r>
    </w:p>
    <w:p w14:paraId="46572156" w14:textId="77777777" w:rsidR="006D7849" w:rsidRDefault="006E4EBA">
      <w:pPr>
        <w:numPr>
          <w:ilvl w:val="0"/>
          <w:numId w:val="5"/>
        </w:numPr>
        <w:rPr>
          <w:sz w:val="24"/>
          <w:szCs w:val="24"/>
        </w:rPr>
      </w:pPr>
      <w:r>
        <w:rPr>
          <w:sz w:val="24"/>
          <w:szCs w:val="24"/>
        </w:rPr>
        <w:t>Nutrition education materials related to fruits and</w:t>
      </w:r>
      <w:r>
        <w:rPr>
          <w:sz w:val="24"/>
          <w:szCs w:val="24"/>
        </w:rPr>
        <w:t xml:space="preserve"> vegetables such as food models, fruit and vegetable balloons, games, children’s books, music, </w:t>
      </w:r>
      <w:proofErr w:type="spellStart"/>
      <w:r>
        <w:rPr>
          <w:sz w:val="24"/>
          <w:szCs w:val="24"/>
        </w:rPr>
        <w:t>etc</w:t>
      </w:r>
      <w:proofErr w:type="spellEnd"/>
    </w:p>
    <w:p w14:paraId="17A6C506" w14:textId="77777777" w:rsidR="006D7849" w:rsidRDefault="006E4EBA">
      <w:pPr>
        <w:numPr>
          <w:ilvl w:val="0"/>
          <w:numId w:val="5"/>
        </w:numPr>
        <w:rPr>
          <w:sz w:val="24"/>
          <w:szCs w:val="24"/>
        </w:rPr>
      </w:pPr>
      <w:r>
        <w:rPr>
          <w:sz w:val="24"/>
          <w:szCs w:val="24"/>
        </w:rPr>
        <w:t>Printing and copying costs for materials used during fruit and vegetable lessons</w:t>
      </w:r>
    </w:p>
    <w:p w14:paraId="73E1366B" w14:textId="77777777" w:rsidR="006D7849" w:rsidRDefault="006E4EBA">
      <w:pPr>
        <w:numPr>
          <w:ilvl w:val="0"/>
          <w:numId w:val="5"/>
        </w:numPr>
        <w:rPr>
          <w:sz w:val="24"/>
          <w:szCs w:val="24"/>
        </w:rPr>
      </w:pPr>
      <w:r>
        <w:rPr>
          <w:sz w:val="24"/>
          <w:szCs w:val="24"/>
        </w:rPr>
        <w:t>Several child-friendly tools for food preparation</w:t>
      </w:r>
    </w:p>
    <w:p w14:paraId="21F18C67" w14:textId="77777777" w:rsidR="006D7849" w:rsidRDefault="006D7849">
      <w:pPr>
        <w:pBdr>
          <w:top w:val="nil"/>
          <w:left w:val="nil"/>
          <w:bottom w:val="nil"/>
          <w:right w:val="nil"/>
          <w:between w:val="nil"/>
        </w:pBdr>
        <w:rPr>
          <w:b/>
          <w:sz w:val="24"/>
          <w:szCs w:val="24"/>
        </w:rPr>
      </w:pPr>
    </w:p>
    <w:p w14:paraId="4AA403B0" w14:textId="77777777" w:rsidR="006D7849" w:rsidRDefault="006D7849">
      <w:pPr>
        <w:pBdr>
          <w:top w:val="nil"/>
          <w:left w:val="nil"/>
          <w:bottom w:val="nil"/>
          <w:right w:val="nil"/>
          <w:between w:val="nil"/>
        </w:pBdr>
        <w:rPr>
          <w:b/>
          <w:sz w:val="24"/>
          <w:szCs w:val="24"/>
        </w:rPr>
      </w:pPr>
    </w:p>
    <w:p w14:paraId="112E6097" w14:textId="77777777" w:rsidR="006D7849" w:rsidRDefault="006E4EBA">
      <w:pPr>
        <w:pBdr>
          <w:top w:val="nil"/>
          <w:left w:val="nil"/>
          <w:bottom w:val="nil"/>
          <w:right w:val="nil"/>
          <w:between w:val="nil"/>
        </w:pBdr>
        <w:jc w:val="center"/>
        <w:rPr>
          <w:sz w:val="24"/>
          <w:szCs w:val="24"/>
        </w:rPr>
      </w:pPr>
      <w:r>
        <w:rPr>
          <w:color w:val="000000"/>
          <w:sz w:val="24"/>
          <w:szCs w:val="24"/>
        </w:rPr>
        <w:lastRenderedPageBreak/>
        <w:t>All applications will be reviewed by Department of Health staff</w:t>
      </w:r>
      <w:r>
        <w:rPr>
          <w:sz w:val="24"/>
          <w:szCs w:val="24"/>
        </w:rPr>
        <w:t>.</w:t>
      </w:r>
    </w:p>
    <w:p w14:paraId="3B3C38AD" w14:textId="77777777" w:rsidR="006D7849" w:rsidRDefault="006D7849">
      <w:pPr>
        <w:pBdr>
          <w:top w:val="nil"/>
          <w:left w:val="nil"/>
          <w:bottom w:val="nil"/>
          <w:right w:val="nil"/>
          <w:between w:val="nil"/>
        </w:pBdr>
        <w:rPr>
          <w:sz w:val="24"/>
          <w:szCs w:val="24"/>
          <w:highlight w:val="yellow"/>
        </w:rPr>
      </w:pPr>
    </w:p>
    <w:p w14:paraId="10572B0E" w14:textId="77777777" w:rsidR="006D7849" w:rsidRDefault="006D7849">
      <w:pPr>
        <w:jc w:val="center"/>
        <w:rPr>
          <w:sz w:val="10"/>
          <w:szCs w:val="10"/>
        </w:rPr>
      </w:pPr>
    </w:p>
    <w:p w14:paraId="7B1B6244" w14:textId="77777777" w:rsidR="006D7849" w:rsidRDefault="006E4EBA">
      <w:pPr>
        <w:jc w:val="center"/>
        <w:rPr>
          <w:sz w:val="26"/>
          <w:szCs w:val="26"/>
        </w:rPr>
      </w:pPr>
      <w:r>
        <w:rPr>
          <w:sz w:val="26"/>
          <w:szCs w:val="26"/>
        </w:rPr>
        <w:t xml:space="preserve">Applications can be submitted via </w:t>
      </w:r>
      <w:r>
        <w:rPr>
          <w:b/>
          <w:sz w:val="26"/>
          <w:szCs w:val="26"/>
          <w:u w:val="single"/>
        </w:rPr>
        <w:t>e-mail</w:t>
      </w:r>
      <w:r>
        <w:rPr>
          <w:sz w:val="26"/>
          <w:szCs w:val="26"/>
        </w:rPr>
        <w:t xml:space="preserve"> to:</w:t>
      </w:r>
    </w:p>
    <w:p w14:paraId="6495D505" w14:textId="77777777" w:rsidR="006D7849" w:rsidRDefault="006E4EBA">
      <w:pPr>
        <w:jc w:val="center"/>
        <w:rPr>
          <w:b/>
          <w:sz w:val="26"/>
          <w:szCs w:val="26"/>
        </w:rPr>
      </w:pPr>
      <w:r>
        <w:rPr>
          <w:b/>
          <w:sz w:val="26"/>
          <w:szCs w:val="26"/>
        </w:rPr>
        <w:t>Liz Marso</w:t>
      </w:r>
    </w:p>
    <w:p w14:paraId="631A06A4" w14:textId="77777777" w:rsidR="006D7849" w:rsidRDefault="006E4EBA">
      <w:pPr>
        <w:jc w:val="center"/>
        <w:rPr>
          <w:b/>
          <w:sz w:val="26"/>
          <w:szCs w:val="26"/>
        </w:rPr>
      </w:pPr>
      <w:hyperlink r:id="rId15">
        <w:r>
          <w:rPr>
            <w:b/>
            <w:color w:val="1155CC"/>
            <w:sz w:val="26"/>
            <w:szCs w:val="26"/>
            <w:u w:val="single"/>
          </w:rPr>
          <w:t>Liz.Marso@state.sd.us</w:t>
        </w:r>
      </w:hyperlink>
      <w:r>
        <w:rPr>
          <w:b/>
          <w:sz w:val="26"/>
          <w:szCs w:val="26"/>
        </w:rPr>
        <w:t xml:space="preserve"> </w:t>
      </w:r>
    </w:p>
    <w:p w14:paraId="787DBC02" w14:textId="77777777" w:rsidR="006D7849" w:rsidRDefault="006D7849">
      <w:pPr>
        <w:rPr>
          <w:b/>
          <w:color w:val="0000FF"/>
          <w:sz w:val="26"/>
          <w:szCs w:val="26"/>
          <w:u w:val="single"/>
        </w:rPr>
      </w:pPr>
    </w:p>
    <w:p w14:paraId="0AA2914A" w14:textId="77777777" w:rsidR="006D7849" w:rsidRDefault="006D7849">
      <w:pPr>
        <w:jc w:val="center"/>
        <w:rPr>
          <w:b/>
          <w:color w:val="0000FF"/>
          <w:sz w:val="10"/>
          <w:szCs w:val="10"/>
          <w:u w:val="single"/>
        </w:rPr>
      </w:pPr>
    </w:p>
    <w:p w14:paraId="19AC8167" w14:textId="77777777" w:rsidR="006D7849" w:rsidRDefault="006E4EBA">
      <w:pPr>
        <w:tabs>
          <w:tab w:val="center" w:pos="5357"/>
          <w:tab w:val="left" w:pos="6465"/>
        </w:tabs>
        <w:jc w:val="center"/>
        <w:rPr>
          <w:color w:val="FF0000"/>
          <w:sz w:val="26"/>
          <w:szCs w:val="26"/>
        </w:rPr>
      </w:pPr>
      <w:r>
        <w:rPr>
          <w:color w:val="FF0000"/>
          <w:sz w:val="26"/>
          <w:szCs w:val="26"/>
        </w:rPr>
        <w:t xml:space="preserve">Please submit your completed application by:  </w:t>
      </w:r>
      <w:r>
        <w:rPr>
          <w:b/>
          <w:color w:val="FF0000"/>
          <w:sz w:val="26"/>
          <w:szCs w:val="26"/>
        </w:rPr>
        <w:t xml:space="preserve">August </w:t>
      </w:r>
      <w:r>
        <w:rPr>
          <w:b/>
          <w:color w:val="FF0000"/>
          <w:sz w:val="26"/>
          <w:szCs w:val="26"/>
        </w:rPr>
        <w:t>10</w:t>
      </w:r>
      <w:r>
        <w:rPr>
          <w:b/>
          <w:color w:val="FF0000"/>
          <w:sz w:val="26"/>
          <w:szCs w:val="26"/>
        </w:rPr>
        <w:t>, 20</w:t>
      </w:r>
      <w:r>
        <w:rPr>
          <w:b/>
          <w:color w:val="FF0000"/>
          <w:sz w:val="26"/>
          <w:szCs w:val="26"/>
        </w:rPr>
        <w:t>22</w:t>
      </w:r>
      <w:r>
        <w:rPr>
          <w:b/>
          <w:color w:val="FF0000"/>
          <w:sz w:val="26"/>
          <w:szCs w:val="26"/>
        </w:rPr>
        <w:t xml:space="preserve"> @ 5:00 pm CST</w:t>
      </w:r>
    </w:p>
    <w:p w14:paraId="09ED04C5" w14:textId="77777777" w:rsidR="006D7849" w:rsidRDefault="006D7849">
      <w:pPr>
        <w:tabs>
          <w:tab w:val="left" w:pos="1040"/>
        </w:tabs>
        <w:spacing w:after="120"/>
        <w:jc w:val="center"/>
        <w:rPr>
          <w:color w:val="7F7F7F"/>
          <w:sz w:val="24"/>
          <w:szCs w:val="24"/>
        </w:rPr>
      </w:pPr>
    </w:p>
    <w:p w14:paraId="64DC9D75" w14:textId="77777777" w:rsidR="006D7849" w:rsidRDefault="006D7849">
      <w:pPr>
        <w:tabs>
          <w:tab w:val="left" w:pos="1040"/>
        </w:tabs>
        <w:spacing w:after="120"/>
        <w:jc w:val="center"/>
        <w:rPr>
          <w:color w:val="7F7F7F"/>
          <w:sz w:val="24"/>
          <w:szCs w:val="24"/>
        </w:rPr>
      </w:pPr>
    </w:p>
    <w:p w14:paraId="7E916B90" w14:textId="77777777" w:rsidR="006D7849" w:rsidRDefault="006D7849">
      <w:pPr>
        <w:tabs>
          <w:tab w:val="left" w:pos="1040"/>
        </w:tabs>
        <w:spacing w:after="120"/>
        <w:jc w:val="center"/>
        <w:rPr>
          <w:color w:val="7F7F7F"/>
          <w:sz w:val="24"/>
          <w:szCs w:val="24"/>
        </w:rPr>
      </w:pPr>
    </w:p>
    <w:p w14:paraId="2BD88041" w14:textId="77777777" w:rsidR="006D7849" w:rsidRDefault="006D7849">
      <w:pPr>
        <w:tabs>
          <w:tab w:val="left" w:pos="1040"/>
        </w:tabs>
        <w:spacing w:after="120"/>
        <w:rPr>
          <w:color w:val="7F7F7F"/>
          <w:sz w:val="24"/>
          <w:szCs w:val="24"/>
        </w:rPr>
      </w:pPr>
    </w:p>
    <w:p w14:paraId="2BBD0AB7" w14:textId="77777777" w:rsidR="006D7849" w:rsidRDefault="006D7849">
      <w:pPr>
        <w:tabs>
          <w:tab w:val="left" w:pos="1040"/>
        </w:tabs>
        <w:spacing w:after="120"/>
        <w:rPr>
          <w:color w:val="7F7F7F"/>
          <w:sz w:val="24"/>
          <w:szCs w:val="24"/>
        </w:rPr>
      </w:pPr>
    </w:p>
    <w:p w14:paraId="0E50E4CD" w14:textId="77777777" w:rsidR="006D7849" w:rsidRDefault="006D7849">
      <w:pPr>
        <w:tabs>
          <w:tab w:val="left" w:pos="1040"/>
        </w:tabs>
        <w:spacing w:after="120"/>
        <w:rPr>
          <w:color w:val="7F7F7F"/>
          <w:sz w:val="24"/>
          <w:szCs w:val="24"/>
        </w:rPr>
      </w:pPr>
    </w:p>
    <w:p w14:paraId="5066498A" w14:textId="77777777" w:rsidR="006D7849" w:rsidRDefault="006D7849">
      <w:pPr>
        <w:tabs>
          <w:tab w:val="left" w:pos="1040"/>
        </w:tabs>
        <w:spacing w:after="120"/>
        <w:rPr>
          <w:color w:val="7F7F7F"/>
          <w:sz w:val="24"/>
          <w:szCs w:val="24"/>
        </w:rPr>
      </w:pPr>
    </w:p>
    <w:p w14:paraId="7F200E64" w14:textId="77777777" w:rsidR="006D7849" w:rsidRDefault="006D7849">
      <w:pPr>
        <w:tabs>
          <w:tab w:val="left" w:pos="1040"/>
        </w:tabs>
        <w:spacing w:after="120"/>
        <w:rPr>
          <w:color w:val="7F7F7F"/>
          <w:sz w:val="24"/>
          <w:szCs w:val="24"/>
        </w:rPr>
      </w:pPr>
    </w:p>
    <w:p w14:paraId="0BD51BAD" w14:textId="77777777" w:rsidR="006D7849" w:rsidRDefault="006D7849">
      <w:pPr>
        <w:tabs>
          <w:tab w:val="left" w:pos="1040"/>
        </w:tabs>
        <w:spacing w:after="120"/>
        <w:rPr>
          <w:color w:val="7F7F7F"/>
          <w:sz w:val="24"/>
          <w:szCs w:val="24"/>
        </w:rPr>
      </w:pPr>
    </w:p>
    <w:p w14:paraId="09936D61" w14:textId="77777777" w:rsidR="006D7849" w:rsidRDefault="006D7849">
      <w:pPr>
        <w:tabs>
          <w:tab w:val="left" w:pos="1040"/>
        </w:tabs>
        <w:spacing w:after="120"/>
        <w:rPr>
          <w:color w:val="7F7F7F"/>
          <w:sz w:val="24"/>
          <w:szCs w:val="24"/>
        </w:rPr>
      </w:pPr>
    </w:p>
    <w:p w14:paraId="77D7D82F" w14:textId="77777777" w:rsidR="006D7849" w:rsidRDefault="006D7849">
      <w:pPr>
        <w:tabs>
          <w:tab w:val="left" w:pos="1040"/>
        </w:tabs>
        <w:spacing w:after="120"/>
        <w:rPr>
          <w:color w:val="7F7F7F"/>
          <w:sz w:val="24"/>
          <w:szCs w:val="24"/>
        </w:rPr>
      </w:pPr>
    </w:p>
    <w:p w14:paraId="2E8D7AE3" w14:textId="77777777" w:rsidR="006D7849" w:rsidRDefault="006D7849">
      <w:pPr>
        <w:tabs>
          <w:tab w:val="left" w:pos="1040"/>
        </w:tabs>
        <w:spacing w:after="120"/>
        <w:rPr>
          <w:color w:val="7F7F7F"/>
          <w:sz w:val="24"/>
          <w:szCs w:val="24"/>
        </w:rPr>
      </w:pPr>
    </w:p>
    <w:p w14:paraId="04B01B07" w14:textId="77777777" w:rsidR="006D7849" w:rsidRDefault="006D7849">
      <w:pPr>
        <w:tabs>
          <w:tab w:val="left" w:pos="1040"/>
        </w:tabs>
        <w:spacing w:after="120"/>
        <w:rPr>
          <w:color w:val="7F7F7F"/>
          <w:sz w:val="24"/>
          <w:szCs w:val="24"/>
        </w:rPr>
      </w:pPr>
    </w:p>
    <w:p w14:paraId="730996BC" w14:textId="77777777" w:rsidR="006D7849" w:rsidRDefault="006D7849">
      <w:pPr>
        <w:tabs>
          <w:tab w:val="left" w:pos="1040"/>
        </w:tabs>
        <w:spacing w:after="120"/>
        <w:rPr>
          <w:color w:val="7F7F7F"/>
          <w:sz w:val="24"/>
          <w:szCs w:val="24"/>
        </w:rPr>
      </w:pPr>
    </w:p>
    <w:p w14:paraId="51E8972B" w14:textId="77777777" w:rsidR="006D7849" w:rsidRDefault="006D7849">
      <w:pPr>
        <w:tabs>
          <w:tab w:val="left" w:pos="1040"/>
        </w:tabs>
        <w:spacing w:after="120"/>
        <w:rPr>
          <w:color w:val="7F7F7F"/>
          <w:sz w:val="24"/>
          <w:szCs w:val="24"/>
        </w:rPr>
      </w:pPr>
    </w:p>
    <w:p w14:paraId="62FC239C" w14:textId="77777777" w:rsidR="006D7849" w:rsidRDefault="006D7849">
      <w:pPr>
        <w:tabs>
          <w:tab w:val="left" w:pos="1040"/>
        </w:tabs>
        <w:spacing w:after="120"/>
        <w:rPr>
          <w:color w:val="7F7F7F"/>
          <w:sz w:val="24"/>
          <w:szCs w:val="24"/>
        </w:rPr>
      </w:pPr>
    </w:p>
    <w:p w14:paraId="7DEF1373" w14:textId="77777777" w:rsidR="006D7849" w:rsidRDefault="006D7849">
      <w:pPr>
        <w:tabs>
          <w:tab w:val="left" w:pos="1040"/>
        </w:tabs>
        <w:spacing w:after="120"/>
        <w:rPr>
          <w:color w:val="7F7F7F"/>
          <w:sz w:val="24"/>
          <w:szCs w:val="24"/>
        </w:rPr>
      </w:pPr>
    </w:p>
    <w:p w14:paraId="57CA25AD" w14:textId="77777777" w:rsidR="006D7849" w:rsidRDefault="006D7849">
      <w:pPr>
        <w:tabs>
          <w:tab w:val="left" w:pos="1040"/>
        </w:tabs>
        <w:spacing w:after="120"/>
        <w:rPr>
          <w:color w:val="7F7F7F"/>
          <w:sz w:val="24"/>
          <w:szCs w:val="24"/>
        </w:rPr>
      </w:pPr>
    </w:p>
    <w:p w14:paraId="01144447" w14:textId="77777777" w:rsidR="006D7849" w:rsidRDefault="006D7849">
      <w:pPr>
        <w:tabs>
          <w:tab w:val="left" w:pos="1040"/>
        </w:tabs>
        <w:spacing w:after="120"/>
        <w:rPr>
          <w:color w:val="7F7F7F"/>
          <w:sz w:val="24"/>
          <w:szCs w:val="24"/>
        </w:rPr>
      </w:pPr>
    </w:p>
    <w:p w14:paraId="018C16E3" w14:textId="77777777" w:rsidR="006D7849" w:rsidRDefault="006D7849">
      <w:pPr>
        <w:tabs>
          <w:tab w:val="left" w:pos="1040"/>
        </w:tabs>
        <w:spacing w:after="120"/>
        <w:rPr>
          <w:color w:val="7F7F7F"/>
          <w:sz w:val="24"/>
          <w:szCs w:val="24"/>
        </w:rPr>
      </w:pPr>
    </w:p>
    <w:p w14:paraId="7656B3B1" w14:textId="77777777" w:rsidR="006D7849" w:rsidRDefault="006D7849">
      <w:pPr>
        <w:tabs>
          <w:tab w:val="left" w:pos="1040"/>
        </w:tabs>
        <w:spacing w:after="120"/>
        <w:rPr>
          <w:color w:val="7F7F7F"/>
          <w:sz w:val="24"/>
          <w:szCs w:val="24"/>
        </w:rPr>
      </w:pPr>
    </w:p>
    <w:p w14:paraId="77387F99" w14:textId="77777777" w:rsidR="006D7849" w:rsidRDefault="006D7849">
      <w:pPr>
        <w:tabs>
          <w:tab w:val="left" w:pos="1040"/>
        </w:tabs>
        <w:spacing w:after="120"/>
        <w:rPr>
          <w:color w:val="7F7F7F"/>
          <w:sz w:val="24"/>
          <w:szCs w:val="24"/>
        </w:rPr>
      </w:pPr>
    </w:p>
    <w:p w14:paraId="4D8410A2" w14:textId="77777777" w:rsidR="006D7849" w:rsidRDefault="006D7849">
      <w:pPr>
        <w:tabs>
          <w:tab w:val="left" w:pos="1040"/>
        </w:tabs>
        <w:spacing w:after="120"/>
        <w:rPr>
          <w:color w:val="7F7F7F"/>
          <w:sz w:val="24"/>
          <w:szCs w:val="24"/>
        </w:rPr>
      </w:pPr>
    </w:p>
    <w:p w14:paraId="5E7F0106" w14:textId="77777777" w:rsidR="006D7849" w:rsidRDefault="006D7849">
      <w:pPr>
        <w:tabs>
          <w:tab w:val="left" w:pos="1040"/>
        </w:tabs>
        <w:spacing w:after="120"/>
        <w:jc w:val="center"/>
        <w:rPr>
          <w:color w:val="7F7F7F"/>
          <w:sz w:val="24"/>
          <w:szCs w:val="24"/>
        </w:rPr>
      </w:pPr>
    </w:p>
    <w:p w14:paraId="49572BC8" w14:textId="77777777" w:rsidR="006D7849" w:rsidRDefault="006E4EBA">
      <w:pPr>
        <w:spacing w:after="60"/>
        <w:jc w:val="center"/>
        <w:rPr>
          <w:b/>
          <w:sz w:val="34"/>
          <w:szCs w:val="34"/>
        </w:rPr>
      </w:pPr>
      <w:r>
        <w:rPr>
          <w:b/>
          <w:sz w:val="34"/>
          <w:szCs w:val="34"/>
        </w:rPr>
        <w:t>2022 Harvest of the Month (HOM) Grant Application</w:t>
      </w:r>
    </w:p>
    <w:p w14:paraId="30376103" w14:textId="77777777" w:rsidR="006D7849" w:rsidRDefault="006E4EBA">
      <w:pPr>
        <w:pStyle w:val="Heading4"/>
        <w:spacing w:after="60"/>
        <w:ind w:left="0"/>
        <w:jc w:val="center"/>
      </w:pPr>
      <w:bookmarkStart w:id="1" w:name="_heading=h.b3ehmxv6zrrt" w:colFirst="0" w:colLast="0"/>
      <w:bookmarkEnd w:id="1"/>
      <w:r>
        <w:lastRenderedPageBreak/>
        <w:t>(Provided by South Dakota Department of Health)</w:t>
      </w:r>
    </w:p>
    <w:p w14:paraId="57918342" w14:textId="77777777" w:rsidR="006D7849" w:rsidRDefault="006D7849"/>
    <w:p w14:paraId="04656CA6" w14:textId="77777777" w:rsidR="006D7849" w:rsidRDefault="006E4EBA">
      <w:pPr>
        <w:jc w:val="center"/>
      </w:pPr>
      <w:r>
        <w:t xml:space="preserve">Please complete the following application, save digitally and email to </w:t>
      </w:r>
      <w:hyperlink r:id="rId16">
        <w:r>
          <w:rPr>
            <w:color w:val="1155CC"/>
            <w:u w:val="single"/>
          </w:rPr>
          <w:t>Liz.Marso@state.sd.us</w:t>
        </w:r>
      </w:hyperlink>
      <w:r>
        <w:t>.</w:t>
      </w:r>
    </w:p>
    <w:p w14:paraId="4205BE79" w14:textId="77777777" w:rsidR="006D7849" w:rsidRDefault="006D7849">
      <w:pPr>
        <w:jc w:val="center"/>
      </w:pPr>
    </w:p>
    <w:p w14:paraId="7168FB33" w14:textId="77777777" w:rsidR="006D7849" w:rsidRDefault="006D7849">
      <w:pPr>
        <w:jc w:val="center"/>
      </w:pPr>
    </w:p>
    <w:tbl>
      <w:tblPr>
        <w:tblStyle w:val="a8"/>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2340"/>
        <w:gridCol w:w="3975"/>
      </w:tblGrid>
      <w:tr w:rsidR="006D7849" w14:paraId="529A2BD1" w14:textId="77777777">
        <w:trPr>
          <w:trHeight w:val="420"/>
          <w:tblHeader/>
          <w:jc w:val="center"/>
        </w:trPr>
        <w:tc>
          <w:tcPr>
            <w:tcW w:w="9360" w:type="dxa"/>
            <w:gridSpan w:val="3"/>
            <w:shd w:val="clear" w:color="auto" w:fill="auto"/>
            <w:tcMar>
              <w:top w:w="100" w:type="dxa"/>
              <w:left w:w="100" w:type="dxa"/>
              <w:bottom w:w="100" w:type="dxa"/>
              <w:right w:w="100" w:type="dxa"/>
            </w:tcMar>
          </w:tcPr>
          <w:p w14:paraId="6379CC29" w14:textId="77777777" w:rsidR="006D7849" w:rsidRDefault="006E4EBA">
            <w:pPr>
              <w:pBdr>
                <w:top w:val="nil"/>
                <w:left w:val="nil"/>
                <w:bottom w:val="nil"/>
                <w:right w:val="nil"/>
                <w:between w:val="nil"/>
              </w:pBdr>
            </w:pPr>
            <w:r>
              <w:t>Name of Agency:</w:t>
            </w:r>
          </w:p>
        </w:tc>
      </w:tr>
      <w:tr w:rsidR="006D7849" w14:paraId="4B8AA58E" w14:textId="77777777">
        <w:trPr>
          <w:trHeight w:val="420"/>
          <w:tblHeader/>
          <w:jc w:val="center"/>
        </w:trPr>
        <w:tc>
          <w:tcPr>
            <w:tcW w:w="9360" w:type="dxa"/>
            <w:gridSpan w:val="3"/>
            <w:shd w:val="clear" w:color="auto" w:fill="auto"/>
            <w:tcMar>
              <w:top w:w="100" w:type="dxa"/>
              <w:left w:w="100" w:type="dxa"/>
              <w:bottom w:w="100" w:type="dxa"/>
              <w:right w:w="100" w:type="dxa"/>
            </w:tcMar>
          </w:tcPr>
          <w:p w14:paraId="7F8FD27B" w14:textId="77777777" w:rsidR="006D7849" w:rsidRDefault="006E4EBA">
            <w:pPr>
              <w:pBdr>
                <w:top w:val="nil"/>
                <w:left w:val="nil"/>
                <w:bottom w:val="nil"/>
                <w:right w:val="nil"/>
                <w:between w:val="nil"/>
              </w:pBdr>
            </w:pPr>
            <w:r>
              <w:t>Agency Street Address:</w:t>
            </w:r>
          </w:p>
        </w:tc>
      </w:tr>
      <w:tr w:rsidR="006D7849" w14:paraId="480BD806" w14:textId="77777777">
        <w:trPr>
          <w:trHeight w:val="420"/>
          <w:tblHeader/>
          <w:jc w:val="center"/>
        </w:trPr>
        <w:tc>
          <w:tcPr>
            <w:tcW w:w="3045" w:type="dxa"/>
            <w:shd w:val="clear" w:color="auto" w:fill="auto"/>
            <w:tcMar>
              <w:top w:w="100" w:type="dxa"/>
              <w:left w:w="100" w:type="dxa"/>
              <w:bottom w:w="100" w:type="dxa"/>
              <w:right w:w="100" w:type="dxa"/>
            </w:tcMar>
          </w:tcPr>
          <w:p w14:paraId="20FE0F94" w14:textId="77777777" w:rsidR="006D7849" w:rsidRDefault="006E4EBA">
            <w:pPr>
              <w:pBdr>
                <w:top w:val="nil"/>
                <w:left w:val="nil"/>
                <w:bottom w:val="nil"/>
                <w:right w:val="nil"/>
                <w:between w:val="nil"/>
              </w:pBdr>
            </w:pPr>
            <w:r>
              <w:t>City:</w:t>
            </w:r>
          </w:p>
        </w:tc>
        <w:tc>
          <w:tcPr>
            <w:tcW w:w="2340" w:type="dxa"/>
            <w:shd w:val="clear" w:color="auto" w:fill="auto"/>
            <w:tcMar>
              <w:top w:w="100" w:type="dxa"/>
              <w:left w:w="100" w:type="dxa"/>
              <w:bottom w:w="100" w:type="dxa"/>
              <w:right w:w="100" w:type="dxa"/>
            </w:tcMar>
          </w:tcPr>
          <w:p w14:paraId="4DA8762F" w14:textId="77777777" w:rsidR="006D7849" w:rsidRDefault="006E4EBA">
            <w:pPr>
              <w:pBdr>
                <w:top w:val="nil"/>
                <w:left w:val="nil"/>
                <w:bottom w:val="nil"/>
                <w:right w:val="nil"/>
                <w:between w:val="nil"/>
              </w:pBdr>
            </w:pPr>
            <w:r>
              <w:t>State:         SD</w:t>
            </w:r>
          </w:p>
        </w:tc>
        <w:tc>
          <w:tcPr>
            <w:tcW w:w="3975" w:type="dxa"/>
            <w:shd w:val="clear" w:color="auto" w:fill="auto"/>
            <w:tcMar>
              <w:top w:w="100" w:type="dxa"/>
              <w:left w:w="100" w:type="dxa"/>
              <w:bottom w:w="100" w:type="dxa"/>
              <w:right w:w="100" w:type="dxa"/>
            </w:tcMar>
          </w:tcPr>
          <w:p w14:paraId="52CAC59C" w14:textId="77777777" w:rsidR="006D7849" w:rsidRDefault="006E4EBA">
            <w:pPr>
              <w:pBdr>
                <w:top w:val="nil"/>
                <w:left w:val="nil"/>
                <w:bottom w:val="nil"/>
                <w:right w:val="nil"/>
                <w:between w:val="nil"/>
              </w:pBdr>
            </w:pPr>
            <w:r>
              <w:t>Zip Code:</w:t>
            </w:r>
          </w:p>
        </w:tc>
      </w:tr>
      <w:tr w:rsidR="006D7849" w14:paraId="7D27DF04" w14:textId="77777777">
        <w:trPr>
          <w:trHeight w:val="420"/>
          <w:jc w:val="center"/>
        </w:trPr>
        <w:tc>
          <w:tcPr>
            <w:tcW w:w="5385" w:type="dxa"/>
            <w:gridSpan w:val="2"/>
            <w:shd w:val="clear" w:color="auto" w:fill="auto"/>
            <w:tcMar>
              <w:top w:w="100" w:type="dxa"/>
              <w:left w:w="100" w:type="dxa"/>
              <w:bottom w:w="100" w:type="dxa"/>
              <w:right w:w="100" w:type="dxa"/>
            </w:tcMar>
          </w:tcPr>
          <w:p w14:paraId="096B3CAB" w14:textId="77777777" w:rsidR="006D7849" w:rsidRDefault="006E4EBA">
            <w:pPr>
              <w:pBdr>
                <w:top w:val="nil"/>
                <w:left w:val="nil"/>
                <w:bottom w:val="nil"/>
                <w:right w:val="nil"/>
                <w:between w:val="nil"/>
              </w:pBdr>
            </w:pPr>
            <w:r>
              <w:t>Project Lead Contact Name:</w:t>
            </w:r>
          </w:p>
        </w:tc>
        <w:tc>
          <w:tcPr>
            <w:tcW w:w="3975" w:type="dxa"/>
            <w:shd w:val="clear" w:color="auto" w:fill="auto"/>
            <w:tcMar>
              <w:top w:w="100" w:type="dxa"/>
              <w:left w:w="100" w:type="dxa"/>
              <w:bottom w:w="100" w:type="dxa"/>
              <w:right w:w="100" w:type="dxa"/>
            </w:tcMar>
          </w:tcPr>
          <w:p w14:paraId="72032178" w14:textId="77777777" w:rsidR="006D7849" w:rsidRDefault="006E4EBA">
            <w:pPr>
              <w:pBdr>
                <w:top w:val="nil"/>
                <w:left w:val="nil"/>
                <w:bottom w:val="nil"/>
                <w:right w:val="nil"/>
                <w:between w:val="nil"/>
              </w:pBdr>
            </w:pPr>
            <w:r>
              <w:t>Phone #:</w:t>
            </w:r>
          </w:p>
        </w:tc>
      </w:tr>
      <w:tr w:rsidR="006D7849" w14:paraId="0A7E169B" w14:textId="77777777">
        <w:trPr>
          <w:trHeight w:val="420"/>
          <w:jc w:val="center"/>
        </w:trPr>
        <w:tc>
          <w:tcPr>
            <w:tcW w:w="9360" w:type="dxa"/>
            <w:gridSpan w:val="3"/>
            <w:shd w:val="clear" w:color="auto" w:fill="auto"/>
            <w:tcMar>
              <w:top w:w="100" w:type="dxa"/>
              <w:left w:w="100" w:type="dxa"/>
              <w:bottom w:w="100" w:type="dxa"/>
              <w:right w:w="100" w:type="dxa"/>
            </w:tcMar>
          </w:tcPr>
          <w:p w14:paraId="7DA3A857" w14:textId="77777777" w:rsidR="006D7849" w:rsidRDefault="006E4EBA">
            <w:pPr>
              <w:pBdr>
                <w:top w:val="nil"/>
                <w:left w:val="nil"/>
                <w:bottom w:val="nil"/>
                <w:right w:val="nil"/>
                <w:between w:val="nil"/>
              </w:pBdr>
            </w:pPr>
            <w:r>
              <w:t xml:space="preserve">Project Lead Email: </w:t>
            </w:r>
          </w:p>
        </w:tc>
      </w:tr>
      <w:tr w:rsidR="006D7849" w14:paraId="2B84C383" w14:textId="77777777">
        <w:trPr>
          <w:trHeight w:val="420"/>
          <w:jc w:val="center"/>
        </w:trPr>
        <w:tc>
          <w:tcPr>
            <w:tcW w:w="5385" w:type="dxa"/>
            <w:gridSpan w:val="2"/>
            <w:shd w:val="clear" w:color="auto" w:fill="auto"/>
            <w:tcMar>
              <w:top w:w="100" w:type="dxa"/>
              <w:left w:w="100" w:type="dxa"/>
              <w:bottom w:w="100" w:type="dxa"/>
              <w:right w:w="100" w:type="dxa"/>
            </w:tcMar>
          </w:tcPr>
          <w:p w14:paraId="2235FBAC" w14:textId="77777777" w:rsidR="006D7849" w:rsidRDefault="006E4EBA">
            <w:pPr>
              <w:pBdr>
                <w:top w:val="nil"/>
                <w:left w:val="nil"/>
                <w:bottom w:val="nil"/>
                <w:right w:val="nil"/>
                <w:between w:val="nil"/>
              </w:pBdr>
            </w:pPr>
            <w:r>
              <w:t>Signature:</w:t>
            </w:r>
          </w:p>
        </w:tc>
        <w:tc>
          <w:tcPr>
            <w:tcW w:w="3975" w:type="dxa"/>
            <w:shd w:val="clear" w:color="auto" w:fill="auto"/>
            <w:tcMar>
              <w:top w:w="100" w:type="dxa"/>
              <w:left w:w="100" w:type="dxa"/>
              <w:bottom w:w="100" w:type="dxa"/>
              <w:right w:w="100" w:type="dxa"/>
            </w:tcMar>
          </w:tcPr>
          <w:p w14:paraId="0C04B447" w14:textId="77777777" w:rsidR="006D7849" w:rsidRDefault="006E4EBA">
            <w:pPr>
              <w:pBdr>
                <w:top w:val="nil"/>
                <w:left w:val="nil"/>
                <w:bottom w:val="nil"/>
                <w:right w:val="nil"/>
                <w:between w:val="nil"/>
              </w:pBdr>
            </w:pPr>
            <w:r>
              <w:t xml:space="preserve">Date: </w:t>
            </w:r>
          </w:p>
        </w:tc>
      </w:tr>
    </w:tbl>
    <w:p w14:paraId="1F4D4984" w14:textId="77777777" w:rsidR="006D7849" w:rsidRDefault="006D7849">
      <w:pPr>
        <w:jc w:val="center"/>
      </w:pPr>
    </w:p>
    <w:p w14:paraId="730A0705" w14:textId="77777777" w:rsidR="006D7849" w:rsidRDefault="006D7849">
      <w:pPr>
        <w:jc w:val="center"/>
        <w:rPr>
          <w:b/>
          <w:sz w:val="32"/>
          <w:szCs w:val="32"/>
        </w:rPr>
      </w:pPr>
    </w:p>
    <w:p w14:paraId="62BC4240" w14:textId="77777777" w:rsidR="006D7849" w:rsidRDefault="006E4EBA">
      <w:pPr>
        <w:jc w:val="center"/>
        <w:rPr>
          <w:b/>
          <w:sz w:val="32"/>
          <w:szCs w:val="32"/>
        </w:rPr>
      </w:pPr>
      <w:r>
        <w:rPr>
          <w:b/>
          <w:sz w:val="32"/>
          <w:szCs w:val="32"/>
        </w:rPr>
        <w:t>Description of Harvest of the Month Project Participants</w:t>
      </w:r>
    </w:p>
    <w:p w14:paraId="6B467FC4" w14:textId="77777777" w:rsidR="006D7849" w:rsidRDefault="006D7849">
      <w:pPr>
        <w:jc w:val="center"/>
        <w:rPr>
          <w:b/>
          <w:sz w:val="32"/>
          <w:szCs w:val="32"/>
        </w:rPr>
      </w:pPr>
    </w:p>
    <w:p w14:paraId="0AA07F56" w14:textId="77777777" w:rsidR="006D7849" w:rsidRDefault="006D7849">
      <w:pPr>
        <w:rPr>
          <w:sz w:val="24"/>
          <w:szCs w:val="24"/>
        </w:rPr>
      </w:pP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85"/>
        <w:gridCol w:w="5475"/>
      </w:tblGrid>
      <w:tr w:rsidR="006D7849" w14:paraId="223D031A" w14:textId="77777777">
        <w:tc>
          <w:tcPr>
            <w:tcW w:w="3885" w:type="dxa"/>
            <w:shd w:val="clear" w:color="auto" w:fill="auto"/>
            <w:tcMar>
              <w:top w:w="100" w:type="dxa"/>
              <w:left w:w="100" w:type="dxa"/>
              <w:bottom w:w="100" w:type="dxa"/>
              <w:right w:w="100" w:type="dxa"/>
            </w:tcMar>
          </w:tcPr>
          <w:p w14:paraId="4A41C6E8" w14:textId="77777777" w:rsidR="006D7849" w:rsidRDefault="006E4EBA">
            <w:pPr>
              <w:rPr>
                <w:sz w:val="24"/>
                <w:szCs w:val="24"/>
              </w:rPr>
            </w:pPr>
            <w:r>
              <w:rPr>
                <w:sz w:val="24"/>
                <w:szCs w:val="24"/>
              </w:rPr>
              <w:t>Grade level/age groups participating:</w:t>
            </w:r>
          </w:p>
        </w:tc>
        <w:tc>
          <w:tcPr>
            <w:tcW w:w="5475" w:type="dxa"/>
            <w:shd w:val="clear" w:color="auto" w:fill="auto"/>
            <w:tcMar>
              <w:top w:w="100" w:type="dxa"/>
              <w:left w:w="100" w:type="dxa"/>
              <w:bottom w:w="100" w:type="dxa"/>
              <w:right w:w="100" w:type="dxa"/>
            </w:tcMar>
          </w:tcPr>
          <w:p w14:paraId="587882C1" w14:textId="77777777" w:rsidR="006D7849" w:rsidRDefault="006D7849">
            <w:pPr>
              <w:rPr>
                <w:sz w:val="24"/>
                <w:szCs w:val="24"/>
              </w:rPr>
            </w:pPr>
          </w:p>
        </w:tc>
      </w:tr>
      <w:tr w:rsidR="006D7849" w14:paraId="19F603E2" w14:textId="77777777">
        <w:tc>
          <w:tcPr>
            <w:tcW w:w="3885" w:type="dxa"/>
            <w:shd w:val="clear" w:color="auto" w:fill="auto"/>
            <w:tcMar>
              <w:top w:w="100" w:type="dxa"/>
              <w:left w:w="100" w:type="dxa"/>
              <w:bottom w:w="100" w:type="dxa"/>
              <w:right w:w="100" w:type="dxa"/>
            </w:tcMar>
          </w:tcPr>
          <w:p w14:paraId="19ACBFE2" w14:textId="77777777" w:rsidR="006D7849" w:rsidRDefault="006E4EBA">
            <w:pPr>
              <w:rPr>
                <w:sz w:val="24"/>
                <w:szCs w:val="24"/>
              </w:rPr>
            </w:pPr>
            <w:r>
              <w:rPr>
                <w:sz w:val="24"/>
                <w:szCs w:val="24"/>
              </w:rPr>
              <w:t>Number of children in program:</w:t>
            </w:r>
          </w:p>
        </w:tc>
        <w:tc>
          <w:tcPr>
            <w:tcW w:w="5475" w:type="dxa"/>
            <w:shd w:val="clear" w:color="auto" w:fill="auto"/>
            <w:tcMar>
              <w:top w:w="100" w:type="dxa"/>
              <w:left w:w="100" w:type="dxa"/>
              <w:bottom w:w="100" w:type="dxa"/>
              <w:right w:w="100" w:type="dxa"/>
            </w:tcMar>
          </w:tcPr>
          <w:p w14:paraId="134A06DD" w14:textId="77777777" w:rsidR="006D7849" w:rsidRDefault="006D7849">
            <w:pPr>
              <w:rPr>
                <w:sz w:val="24"/>
                <w:szCs w:val="24"/>
              </w:rPr>
            </w:pPr>
          </w:p>
        </w:tc>
      </w:tr>
      <w:tr w:rsidR="006D7849" w14:paraId="5A7FD731" w14:textId="77777777">
        <w:trPr>
          <w:trHeight w:val="440"/>
        </w:trPr>
        <w:tc>
          <w:tcPr>
            <w:tcW w:w="9360" w:type="dxa"/>
            <w:gridSpan w:val="2"/>
            <w:shd w:val="clear" w:color="auto" w:fill="auto"/>
            <w:tcMar>
              <w:top w:w="100" w:type="dxa"/>
              <w:left w:w="100" w:type="dxa"/>
              <w:bottom w:w="100" w:type="dxa"/>
              <w:right w:w="100" w:type="dxa"/>
            </w:tcMar>
          </w:tcPr>
          <w:p w14:paraId="0DFFC667" w14:textId="77777777" w:rsidR="006D7849" w:rsidRDefault="006E4EBA">
            <w:pPr>
              <w:rPr>
                <w:sz w:val="24"/>
                <w:szCs w:val="24"/>
              </w:rPr>
            </w:pPr>
            <w:r>
              <w:rPr>
                <w:sz w:val="24"/>
                <w:szCs w:val="24"/>
              </w:rPr>
              <w:t>Goals:</w:t>
            </w:r>
          </w:p>
          <w:p w14:paraId="286B13F8" w14:textId="77777777" w:rsidR="006D7849" w:rsidRDefault="006E4EBA">
            <w:pPr>
              <w:numPr>
                <w:ilvl w:val="0"/>
                <w:numId w:val="3"/>
              </w:numPr>
              <w:rPr>
                <w:sz w:val="24"/>
                <w:szCs w:val="24"/>
              </w:rPr>
            </w:pPr>
            <w:r>
              <w:rPr>
                <w:sz w:val="24"/>
                <w:szCs w:val="24"/>
              </w:rPr>
              <w:t xml:space="preserve">Children will be presented with information about various fruits and vegetables including how and where they are grown and the health benefits of consuming them. </w:t>
            </w:r>
          </w:p>
          <w:p w14:paraId="2EE9CD90" w14:textId="77777777" w:rsidR="006D7849" w:rsidRDefault="006E4EBA">
            <w:pPr>
              <w:numPr>
                <w:ilvl w:val="0"/>
                <w:numId w:val="3"/>
              </w:numPr>
              <w:rPr>
                <w:sz w:val="24"/>
                <w:szCs w:val="24"/>
              </w:rPr>
            </w:pPr>
            <w:r>
              <w:rPr>
                <w:sz w:val="24"/>
                <w:szCs w:val="24"/>
              </w:rPr>
              <w:t>Child will taste the selected fruits and vegetables without added ingredients and again, if p</w:t>
            </w:r>
            <w:r>
              <w:rPr>
                <w:sz w:val="24"/>
                <w:szCs w:val="24"/>
              </w:rPr>
              <w:t>ossible, in a recipe.</w:t>
            </w:r>
          </w:p>
        </w:tc>
      </w:tr>
    </w:tbl>
    <w:p w14:paraId="756F5062" w14:textId="77777777" w:rsidR="006D7849" w:rsidRDefault="006D7849">
      <w:pPr>
        <w:rPr>
          <w:b/>
          <w:sz w:val="32"/>
          <w:szCs w:val="32"/>
        </w:rPr>
      </w:pPr>
    </w:p>
    <w:p w14:paraId="4A6BBAC9" w14:textId="77777777" w:rsidR="006D7849" w:rsidRDefault="006D7849">
      <w:pPr>
        <w:rPr>
          <w:b/>
          <w:sz w:val="32"/>
          <w:szCs w:val="32"/>
        </w:rPr>
      </w:pPr>
    </w:p>
    <w:p w14:paraId="21E97C2D" w14:textId="77777777" w:rsidR="006D7849" w:rsidRDefault="006D7849">
      <w:pPr>
        <w:rPr>
          <w:b/>
          <w:sz w:val="32"/>
          <w:szCs w:val="32"/>
        </w:rPr>
      </w:pPr>
    </w:p>
    <w:p w14:paraId="154D84F2" w14:textId="77777777" w:rsidR="006D7849" w:rsidRDefault="006D7849">
      <w:pPr>
        <w:rPr>
          <w:b/>
          <w:sz w:val="32"/>
          <w:szCs w:val="32"/>
        </w:rPr>
      </w:pPr>
    </w:p>
    <w:p w14:paraId="59F1ED09" w14:textId="77777777" w:rsidR="006D7849" w:rsidRDefault="006D7849">
      <w:pPr>
        <w:rPr>
          <w:b/>
          <w:sz w:val="32"/>
          <w:szCs w:val="32"/>
        </w:rPr>
      </w:pPr>
    </w:p>
    <w:p w14:paraId="311F6A28" w14:textId="77777777" w:rsidR="006D7849" w:rsidRDefault="006D7849">
      <w:pPr>
        <w:rPr>
          <w:b/>
          <w:sz w:val="32"/>
          <w:szCs w:val="32"/>
        </w:rPr>
      </w:pPr>
    </w:p>
    <w:p w14:paraId="1D384BFD" w14:textId="77777777" w:rsidR="006D7849" w:rsidRDefault="006D7849">
      <w:pPr>
        <w:rPr>
          <w:b/>
          <w:sz w:val="32"/>
          <w:szCs w:val="32"/>
        </w:rPr>
      </w:pPr>
    </w:p>
    <w:p w14:paraId="13C7D904" w14:textId="77777777" w:rsidR="006D7849" w:rsidRDefault="006D7849">
      <w:pPr>
        <w:rPr>
          <w:b/>
          <w:sz w:val="32"/>
          <w:szCs w:val="32"/>
        </w:rPr>
      </w:pPr>
    </w:p>
    <w:p w14:paraId="74DD3974" w14:textId="77777777" w:rsidR="006D7849" w:rsidRDefault="006D7849">
      <w:pPr>
        <w:rPr>
          <w:b/>
          <w:sz w:val="32"/>
          <w:szCs w:val="32"/>
        </w:rPr>
      </w:pPr>
    </w:p>
    <w:p w14:paraId="65F21086" w14:textId="77777777" w:rsidR="006D7849" w:rsidRDefault="006E4EBA">
      <w:pPr>
        <w:jc w:val="center"/>
        <w:rPr>
          <w:b/>
          <w:sz w:val="32"/>
          <w:szCs w:val="32"/>
        </w:rPr>
      </w:pPr>
      <w:r>
        <w:rPr>
          <w:b/>
          <w:sz w:val="32"/>
          <w:szCs w:val="32"/>
        </w:rPr>
        <w:t>Timeline and Project Plan</w:t>
      </w:r>
    </w:p>
    <w:p w14:paraId="1270C86A" w14:textId="77777777" w:rsidR="006D7849" w:rsidRDefault="006D7849">
      <w:pPr>
        <w:jc w:val="center"/>
        <w:rPr>
          <w:b/>
          <w:sz w:val="32"/>
          <w:szCs w:val="32"/>
        </w:rPr>
      </w:pPr>
    </w:p>
    <w:tbl>
      <w:tblPr>
        <w:tblStyle w:val="aa"/>
        <w:tblW w:w="10995" w:type="dxa"/>
        <w:tblInd w:w="-7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0"/>
        <w:gridCol w:w="1710"/>
        <w:gridCol w:w="7215"/>
      </w:tblGrid>
      <w:tr w:rsidR="006D7849" w14:paraId="70FF01CC" w14:textId="77777777">
        <w:tc>
          <w:tcPr>
            <w:tcW w:w="2070" w:type="dxa"/>
            <w:shd w:val="clear" w:color="auto" w:fill="auto"/>
            <w:tcMar>
              <w:top w:w="100" w:type="dxa"/>
              <w:left w:w="100" w:type="dxa"/>
              <w:bottom w:w="100" w:type="dxa"/>
              <w:right w:w="100" w:type="dxa"/>
            </w:tcMar>
          </w:tcPr>
          <w:p w14:paraId="0BC534EC" w14:textId="77777777" w:rsidR="006D7849" w:rsidRDefault="006E4EBA">
            <w:pPr>
              <w:pBdr>
                <w:top w:val="nil"/>
                <w:left w:val="nil"/>
                <w:bottom w:val="nil"/>
                <w:right w:val="nil"/>
                <w:between w:val="nil"/>
              </w:pBdr>
              <w:rPr>
                <w:b/>
                <w:sz w:val="24"/>
                <w:szCs w:val="24"/>
              </w:rPr>
            </w:pPr>
            <w:r>
              <w:rPr>
                <w:b/>
                <w:sz w:val="24"/>
                <w:szCs w:val="24"/>
              </w:rPr>
              <w:t>Timeline</w:t>
            </w:r>
          </w:p>
          <w:p w14:paraId="278BEDDE" w14:textId="77777777" w:rsidR="006D7849" w:rsidRDefault="006D7849">
            <w:pPr>
              <w:pBdr>
                <w:top w:val="nil"/>
                <w:left w:val="nil"/>
                <w:bottom w:val="nil"/>
                <w:right w:val="nil"/>
                <w:between w:val="nil"/>
              </w:pBdr>
              <w:rPr>
                <w:b/>
                <w:sz w:val="24"/>
                <w:szCs w:val="24"/>
              </w:rPr>
            </w:pPr>
          </w:p>
          <w:p w14:paraId="3E3136F7" w14:textId="77777777" w:rsidR="006D7849" w:rsidRDefault="006E4EBA">
            <w:pPr>
              <w:pBdr>
                <w:top w:val="nil"/>
                <w:left w:val="nil"/>
                <w:bottom w:val="nil"/>
                <w:right w:val="nil"/>
                <w:between w:val="nil"/>
              </w:pBdr>
              <w:rPr>
                <w:i/>
                <w:sz w:val="24"/>
                <w:szCs w:val="24"/>
              </w:rPr>
            </w:pPr>
            <w:r>
              <w:rPr>
                <w:i/>
                <w:sz w:val="24"/>
                <w:szCs w:val="24"/>
              </w:rPr>
              <w:t xml:space="preserve">You may choose whatever timeline that works best for your program. Weekly, </w:t>
            </w:r>
            <w:proofErr w:type="gramStart"/>
            <w:r>
              <w:rPr>
                <w:i/>
                <w:sz w:val="24"/>
                <w:szCs w:val="24"/>
              </w:rPr>
              <w:t>Monthly</w:t>
            </w:r>
            <w:proofErr w:type="gramEnd"/>
            <w:r>
              <w:rPr>
                <w:i/>
                <w:sz w:val="24"/>
                <w:szCs w:val="24"/>
              </w:rPr>
              <w:t xml:space="preserve"> etc. However, 12 lessons need to be completed by Sept 15, 2023. </w:t>
            </w:r>
          </w:p>
        </w:tc>
        <w:tc>
          <w:tcPr>
            <w:tcW w:w="1710" w:type="dxa"/>
            <w:shd w:val="clear" w:color="auto" w:fill="auto"/>
            <w:tcMar>
              <w:top w:w="100" w:type="dxa"/>
              <w:left w:w="100" w:type="dxa"/>
              <w:bottom w:w="100" w:type="dxa"/>
              <w:right w:w="100" w:type="dxa"/>
            </w:tcMar>
          </w:tcPr>
          <w:p w14:paraId="011668FE" w14:textId="77777777" w:rsidR="006D7849" w:rsidRDefault="006E4EBA">
            <w:pPr>
              <w:pBdr>
                <w:top w:val="nil"/>
                <w:left w:val="nil"/>
                <w:bottom w:val="nil"/>
                <w:right w:val="nil"/>
                <w:between w:val="nil"/>
              </w:pBdr>
              <w:rPr>
                <w:b/>
                <w:sz w:val="24"/>
                <w:szCs w:val="24"/>
              </w:rPr>
            </w:pPr>
            <w:r>
              <w:rPr>
                <w:b/>
                <w:sz w:val="24"/>
                <w:szCs w:val="24"/>
              </w:rPr>
              <w:t>Fruit or Vegetable</w:t>
            </w:r>
          </w:p>
          <w:p w14:paraId="53C681C8" w14:textId="77777777" w:rsidR="006D7849" w:rsidRDefault="006D7849">
            <w:pPr>
              <w:pBdr>
                <w:top w:val="nil"/>
                <w:left w:val="nil"/>
                <w:bottom w:val="nil"/>
                <w:right w:val="nil"/>
                <w:between w:val="nil"/>
              </w:pBdr>
              <w:rPr>
                <w:b/>
                <w:sz w:val="24"/>
                <w:szCs w:val="24"/>
              </w:rPr>
            </w:pPr>
          </w:p>
          <w:p w14:paraId="016DC7A1" w14:textId="77777777" w:rsidR="006D7849" w:rsidRDefault="006E4EBA">
            <w:pPr>
              <w:rPr>
                <w:i/>
                <w:sz w:val="24"/>
                <w:szCs w:val="24"/>
              </w:rPr>
            </w:pPr>
            <w:r>
              <w:rPr>
                <w:i/>
                <w:sz w:val="24"/>
                <w:szCs w:val="24"/>
              </w:rPr>
              <w:t xml:space="preserve">Select 6 fruits </w:t>
            </w:r>
          </w:p>
          <w:p w14:paraId="6B900EA1" w14:textId="77777777" w:rsidR="006D7849" w:rsidRDefault="006E4EBA">
            <w:pPr>
              <w:rPr>
                <w:i/>
                <w:sz w:val="24"/>
                <w:szCs w:val="24"/>
              </w:rPr>
            </w:pPr>
            <w:sdt>
              <w:sdtPr>
                <w:alias w:val="F or V"/>
                <w:id w:val="637041179"/>
                <w:dropDownList>
                  <w:listItem w:displayText="Select F or V" w:value="Select F or V"/>
                  <w:listItem w:displayText="Fruit" w:value="Fruit"/>
                  <w:listItem w:displayText="Vegetable" w:value="Vegetable"/>
                  <w:listItem w:displayText="Option 4" w:value="Option 4"/>
                </w:dropDownList>
              </w:sdtPr>
              <w:sdtEndPr/>
              <w:sdtContent>
                <w:r>
                  <w:rPr>
                    <w:i/>
                    <w:color w:val="FFCFC9"/>
                    <w:sz w:val="24"/>
                    <w:szCs w:val="24"/>
                    <w:shd w:val="clear" w:color="auto" w:fill="B10202"/>
                  </w:rPr>
                  <w:t>Fruit</w:t>
                </w:r>
              </w:sdtContent>
            </w:sdt>
          </w:p>
          <w:p w14:paraId="108E179A" w14:textId="77777777" w:rsidR="006D7849" w:rsidRDefault="006E4EBA">
            <w:pPr>
              <w:rPr>
                <w:i/>
                <w:sz w:val="24"/>
                <w:szCs w:val="24"/>
              </w:rPr>
            </w:pPr>
            <w:r>
              <w:rPr>
                <w:i/>
                <w:sz w:val="24"/>
                <w:szCs w:val="24"/>
              </w:rPr>
              <w:t xml:space="preserve">and </w:t>
            </w:r>
          </w:p>
          <w:p w14:paraId="362C172F" w14:textId="77777777" w:rsidR="006D7849" w:rsidRDefault="006E4EBA">
            <w:pPr>
              <w:rPr>
                <w:i/>
                <w:sz w:val="24"/>
                <w:szCs w:val="24"/>
              </w:rPr>
            </w:pPr>
            <w:r>
              <w:rPr>
                <w:i/>
                <w:sz w:val="24"/>
                <w:szCs w:val="24"/>
              </w:rPr>
              <w:t>6 vegetables</w:t>
            </w:r>
          </w:p>
          <w:p w14:paraId="54822E4E" w14:textId="77777777" w:rsidR="006D7849" w:rsidRDefault="006E4EBA">
            <w:pPr>
              <w:rPr>
                <w:i/>
                <w:sz w:val="24"/>
                <w:szCs w:val="24"/>
              </w:rPr>
            </w:pPr>
            <w:sdt>
              <w:sdtPr>
                <w:alias w:val="F or V"/>
                <w:id w:val="-100393525"/>
                <w:dropDownList>
                  <w:listItem w:displayText="Select F or V" w:value="Select F or V"/>
                  <w:listItem w:displayText="Fruit" w:value="Fruit"/>
                  <w:listItem w:displayText="Vegetable" w:value="Vegetable"/>
                  <w:listItem w:displayText="Option 4" w:value="Option 4"/>
                </w:dropDownList>
              </w:sdtPr>
              <w:sdtEndPr/>
              <w:sdtContent>
                <w:r>
                  <w:rPr>
                    <w:i/>
                    <w:color w:val="D4EDBC"/>
                    <w:sz w:val="24"/>
                    <w:szCs w:val="24"/>
                    <w:shd w:val="clear" w:color="auto" w:fill="11734B"/>
                  </w:rPr>
                  <w:t>Vegetable</w:t>
                </w:r>
              </w:sdtContent>
            </w:sdt>
          </w:p>
          <w:p w14:paraId="21374413" w14:textId="77777777" w:rsidR="006D7849" w:rsidRDefault="006E4EBA">
            <w:pPr>
              <w:rPr>
                <w:b/>
                <w:sz w:val="24"/>
                <w:szCs w:val="24"/>
              </w:rPr>
            </w:pPr>
            <w:r>
              <w:rPr>
                <w:i/>
                <w:sz w:val="24"/>
                <w:szCs w:val="24"/>
              </w:rPr>
              <w:t xml:space="preserve"> to highlight over specified time</w:t>
            </w:r>
            <w:r>
              <w:rPr>
                <w:i/>
                <w:sz w:val="24"/>
                <w:szCs w:val="24"/>
              </w:rPr>
              <w:t xml:space="preserve">line. </w:t>
            </w:r>
          </w:p>
        </w:tc>
        <w:tc>
          <w:tcPr>
            <w:tcW w:w="7215" w:type="dxa"/>
            <w:shd w:val="clear" w:color="auto" w:fill="auto"/>
            <w:tcMar>
              <w:top w:w="100" w:type="dxa"/>
              <w:left w:w="100" w:type="dxa"/>
              <w:bottom w:w="100" w:type="dxa"/>
              <w:right w:w="100" w:type="dxa"/>
            </w:tcMar>
          </w:tcPr>
          <w:p w14:paraId="603B494B" w14:textId="77777777" w:rsidR="006D7849" w:rsidRDefault="006E4EBA">
            <w:pPr>
              <w:pBdr>
                <w:top w:val="nil"/>
                <w:left w:val="nil"/>
                <w:bottom w:val="nil"/>
                <w:right w:val="nil"/>
                <w:between w:val="nil"/>
              </w:pBdr>
              <w:rPr>
                <w:b/>
                <w:sz w:val="24"/>
                <w:szCs w:val="24"/>
              </w:rPr>
            </w:pPr>
            <w:r>
              <w:rPr>
                <w:b/>
                <w:sz w:val="24"/>
                <w:szCs w:val="24"/>
              </w:rPr>
              <w:t>Describe the proposed activities that will take place to meet the goals and where they will occur, including:</w:t>
            </w:r>
          </w:p>
          <w:p w14:paraId="5D77AB85" w14:textId="77777777" w:rsidR="006D7849" w:rsidRDefault="006E4EBA">
            <w:pPr>
              <w:numPr>
                <w:ilvl w:val="0"/>
                <w:numId w:val="2"/>
              </w:numPr>
              <w:pBdr>
                <w:top w:val="nil"/>
                <w:left w:val="nil"/>
                <w:bottom w:val="nil"/>
                <w:right w:val="nil"/>
                <w:between w:val="nil"/>
              </w:pBdr>
              <w:rPr>
                <w:b/>
                <w:sz w:val="24"/>
                <w:szCs w:val="24"/>
              </w:rPr>
            </w:pPr>
            <w:r>
              <w:rPr>
                <w:b/>
                <w:sz w:val="24"/>
                <w:szCs w:val="24"/>
              </w:rPr>
              <w:t>Link to HOM curriculum you will use</w:t>
            </w:r>
          </w:p>
          <w:p w14:paraId="52FBEF06" w14:textId="77777777" w:rsidR="006D7849" w:rsidRDefault="006E4EBA">
            <w:pPr>
              <w:numPr>
                <w:ilvl w:val="0"/>
                <w:numId w:val="2"/>
              </w:numPr>
              <w:pBdr>
                <w:top w:val="nil"/>
                <w:left w:val="nil"/>
                <w:bottom w:val="nil"/>
                <w:right w:val="nil"/>
                <w:between w:val="nil"/>
              </w:pBdr>
              <w:rPr>
                <w:b/>
                <w:sz w:val="24"/>
                <w:szCs w:val="24"/>
              </w:rPr>
            </w:pPr>
            <w:r>
              <w:rPr>
                <w:b/>
                <w:sz w:val="24"/>
                <w:szCs w:val="24"/>
              </w:rPr>
              <w:t>Summarize educational activities that will promote the benefits and consumption of fruits and vegetable</w:t>
            </w:r>
            <w:r>
              <w:rPr>
                <w:b/>
                <w:sz w:val="24"/>
                <w:szCs w:val="24"/>
              </w:rPr>
              <w:t>s and provide opportunities to prepare and taste fruits and vegetables.</w:t>
            </w:r>
          </w:p>
          <w:p w14:paraId="260D8DA0" w14:textId="77777777" w:rsidR="006D7849" w:rsidRDefault="006D7849">
            <w:pPr>
              <w:pBdr>
                <w:top w:val="nil"/>
                <w:left w:val="nil"/>
                <w:bottom w:val="nil"/>
                <w:right w:val="nil"/>
                <w:between w:val="nil"/>
              </w:pBdr>
              <w:rPr>
                <w:b/>
                <w:sz w:val="24"/>
                <w:szCs w:val="24"/>
              </w:rPr>
            </w:pPr>
          </w:p>
        </w:tc>
      </w:tr>
      <w:tr w:rsidR="006D7849" w14:paraId="7398582F" w14:textId="77777777">
        <w:tc>
          <w:tcPr>
            <w:tcW w:w="2070" w:type="dxa"/>
            <w:shd w:val="clear" w:color="auto" w:fill="auto"/>
            <w:tcMar>
              <w:top w:w="100" w:type="dxa"/>
              <w:left w:w="100" w:type="dxa"/>
              <w:bottom w:w="100" w:type="dxa"/>
              <w:right w:w="100" w:type="dxa"/>
            </w:tcMar>
          </w:tcPr>
          <w:p w14:paraId="01F4E4AD" w14:textId="77777777" w:rsidR="006D7849" w:rsidRDefault="006E4EBA">
            <w:pPr>
              <w:pBdr>
                <w:top w:val="nil"/>
                <w:left w:val="nil"/>
                <w:bottom w:val="nil"/>
                <w:right w:val="nil"/>
                <w:between w:val="nil"/>
              </w:pBdr>
              <w:rPr>
                <w:i/>
                <w:sz w:val="24"/>
                <w:szCs w:val="24"/>
              </w:rPr>
            </w:pPr>
            <w:r>
              <w:rPr>
                <w:i/>
                <w:sz w:val="24"/>
                <w:szCs w:val="24"/>
              </w:rPr>
              <w:t>Example</w:t>
            </w:r>
          </w:p>
          <w:p w14:paraId="2AF5742D" w14:textId="77777777" w:rsidR="006D7849" w:rsidRDefault="006D7849">
            <w:pPr>
              <w:pBdr>
                <w:top w:val="nil"/>
                <w:left w:val="nil"/>
                <w:bottom w:val="nil"/>
                <w:right w:val="nil"/>
                <w:between w:val="nil"/>
              </w:pBdr>
              <w:rPr>
                <w:b/>
                <w:sz w:val="24"/>
                <w:szCs w:val="24"/>
              </w:rPr>
            </w:pPr>
          </w:p>
          <w:p w14:paraId="2576A616" w14:textId="77777777" w:rsidR="006D7849" w:rsidRDefault="006E4EBA">
            <w:pPr>
              <w:pBdr>
                <w:top w:val="nil"/>
                <w:left w:val="nil"/>
                <w:bottom w:val="nil"/>
                <w:right w:val="nil"/>
                <w:between w:val="nil"/>
              </w:pBdr>
              <w:rPr>
                <w:b/>
                <w:sz w:val="24"/>
                <w:szCs w:val="24"/>
              </w:rPr>
            </w:pPr>
            <w:r>
              <w:rPr>
                <w:b/>
                <w:sz w:val="24"/>
                <w:szCs w:val="24"/>
              </w:rPr>
              <w:t>October 12, 2022</w:t>
            </w:r>
          </w:p>
        </w:tc>
        <w:tc>
          <w:tcPr>
            <w:tcW w:w="1710" w:type="dxa"/>
            <w:shd w:val="clear" w:color="auto" w:fill="auto"/>
            <w:tcMar>
              <w:top w:w="100" w:type="dxa"/>
              <w:left w:w="100" w:type="dxa"/>
              <w:bottom w:w="100" w:type="dxa"/>
              <w:right w:w="100" w:type="dxa"/>
            </w:tcMar>
          </w:tcPr>
          <w:p w14:paraId="53CE6C43" w14:textId="77777777" w:rsidR="006D7849" w:rsidRDefault="006E4EBA">
            <w:pPr>
              <w:pBdr>
                <w:top w:val="nil"/>
                <w:left w:val="nil"/>
                <w:bottom w:val="nil"/>
                <w:right w:val="nil"/>
                <w:between w:val="nil"/>
              </w:pBdr>
              <w:rPr>
                <w:sz w:val="24"/>
                <w:szCs w:val="24"/>
              </w:rPr>
            </w:pPr>
            <w:sdt>
              <w:sdtPr>
                <w:alias w:val="F or V"/>
                <w:id w:val="943688240"/>
                <w:dropDownList>
                  <w:listItem w:displayText="Select F or V" w:value="Select F or V"/>
                  <w:listItem w:displayText="Fruit" w:value="Fruit"/>
                  <w:listItem w:displayText="Vegetable" w:value="Vegetable"/>
                  <w:listItem w:displayText="Option 4" w:value="Option 4"/>
                </w:dropDownList>
              </w:sdtPr>
              <w:sdtEndPr/>
              <w:sdtContent>
                <w:r>
                  <w:rPr>
                    <w:color w:val="FFCFC9"/>
                    <w:sz w:val="24"/>
                    <w:szCs w:val="24"/>
                    <w:shd w:val="clear" w:color="auto" w:fill="B10202"/>
                  </w:rPr>
                  <w:t>Fruit</w:t>
                </w:r>
              </w:sdtContent>
            </w:sdt>
          </w:p>
          <w:p w14:paraId="311C311D" w14:textId="77777777" w:rsidR="006D7849" w:rsidRDefault="006D7849">
            <w:pPr>
              <w:pBdr>
                <w:top w:val="nil"/>
                <w:left w:val="nil"/>
                <w:bottom w:val="nil"/>
                <w:right w:val="nil"/>
                <w:between w:val="nil"/>
              </w:pBdr>
              <w:rPr>
                <w:sz w:val="24"/>
                <w:szCs w:val="24"/>
              </w:rPr>
            </w:pPr>
          </w:p>
          <w:p w14:paraId="2194F928" w14:textId="77777777" w:rsidR="006D7849" w:rsidRDefault="006E4EBA">
            <w:pPr>
              <w:pBdr>
                <w:top w:val="nil"/>
                <w:left w:val="nil"/>
                <w:bottom w:val="nil"/>
                <w:right w:val="nil"/>
                <w:between w:val="nil"/>
              </w:pBdr>
              <w:rPr>
                <w:sz w:val="24"/>
                <w:szCs w:val="24"/>
              </w:rPr>
            </w:pPr>
            <w:r>
              <w:rPr>
                <w:sz w:val="24"/>
                <w:szCs w:val="24"/>
              </w:rPr>
              <w:t>Plums</w:t>
            </w:r>
          </w:p>
        </w:tc>
        <w:tc>
          <w:tcPr>
            <w:tcW w:w="7215" w:type="dxa"/>
            <w:shd w:val="clear" w:color="auto" w:fill="auto"/>
            <w:tcMar>
              <w:top w:w="100" w:type="dxa"/>
              <w:left w:w="100" w:type="dxa"/>
              <w:bottom w:w="100" w:type="dxa"/>
              <w:right w:w="100" w:type="dxa"/>
            </w:tcMar>
          </w:tcPr>
          <w:p w14:paraId="6B274247" w14:textId="77777777" w:rsidR="006D7849" w:rsidRDefault="006E4EBA">
            <w:pPr>
              <w:numPr>
                <w:ilvl w:val="0"/>
                <w:numId w:val="1"/>
              </w:numPr>
              <w:pBdr>
                <w:top w:val="nil"/>
                <w:left w:val="nil"/>
                <w:bottom w:val="nil"/>
                <w:right w:val="nil"/>
                <w:between w:val="nil"/>
              </w:pBdr>
              <w:rPr>
                <w:sz w:val="24"/>
                <w:szCs w:val="24"/>
              </w:rPr>
            </w:pPr>
            <w:r>
              <w:rPr>
                <w:sz w:val="24"/>
                <w:szCs w:val="24"/>
              </w:rPr>
              <w:t xml:space="preserve"> </w:t>
            </w:r>
            <w:hyperlink r:id="rId17">
              <w:r>
                <w:rPr>
                  <w:color w:val="1155CC"/>
                  <w:sz w:val="24"/>
                  <w:szCs w:val="24"/>
                  <w:u w:val="single"/>
                </w:rPr>
                <w:t>https://healthysd.gov/plum/?left=408&amp;big10=29</w:t>
              </w:r>
            </w:hyperlink>
            <w:r>
              <w:rPr>
                <w:sz w:val="24"/>
                <w:szCs w:val="24"/>
              </w:rPr>
              <w:t xml:space="preserve"> </w:t>
            </w:r>
          </w:p>
          <w:p w14:paraId="5C269A53" w14:textId="77777777" w:rsidR="006D7849" w:rsidRDefault="006E4EBA">
            <w:pPr>
              <w:numPr>
                <w:ilvl w:val="0"/>
                <w:numId w:val="1"/>
              </w:numPr>
              <w:pBdr>
                <w:top w:val="nil"/>
                <w:left w:val="nil"/>
                <w:bottom w:val="nil"/>
                <w:right w:val="nil"/>
                <w:between w:val="nil"/>
              </w:pBdr>
              <w:rPr>
                <w:sz w:val="24"/>
                <w:szCs w:val="24"/>
              </w:rPr>
            </w:pPr>
            <w:r>
              <w:rPr>
                <w:sz w:val="24"/>
                <w:szCs w:val="24"/>
              </w:rPr>
              <w:t>Taste plums and prepare Plum Salad recipe</w:t>
            </w:r>
          </w:p>
          <w:p w14:paraId="4FFB37CB" w14:textId="77777777" w:rsidR="006D7849" w:rsidRDefault="006E4EBA">
            <w:pPr>
              <w:numPr>
                <w:ilvl w:val="0"/>
                <w:numId w:val="1"/>
              </w:numPr>
              <w:pBdr>
                <w:top w:val="nil"/>
                <w:left w:val="nil"/>
                <w:bottom w:val="nil"/>
                <w:right w:val="nil"/>
                <w:between w:val="nil"/>
              </w:pBdr>
              <w:rPr>
                <w:sz w:val="24"/>
                <w:szCs w:val="24"/>
              </w:rPr>
            </w:pPr>
            <w:r>
              <w:rPr>
                <w:sz w:val="24"/>
                <w:szCs w:val="24"/>
              </w:rPr>
              <w:t>Consider equipment needed</w:t>
            </w:r>
          </w:p>
        </w:tc>
      </w:tr>
      <w:tr w:rsidR="006D7849" w14:paraId="458CCE48" w14:textId="77777777">
        <w:tc>
          <w:tcPr>
            <w:tcW w:w="2070" w:type="dxa"/>
            <w:shd w:val="clear" w:color="auto" w:fill="auto"/>
            <w:tcMar>
              <w:top w:w="100" w:type="dxa"/>
              <w:left w:w="100" w:type="dxa"/>
              <w:bottom w:w="100" w:type="dxa"/>
              <w:right w:w="100" w:type="dxa"/>
            </w:tcMar>
          </w:tcPr>
          <w:p w14:paraId="367C036D" w14:textId="77777777" w:rsidR="006D7849" w:rsidRDefault="006E4EBA">
            <w:pPr>
              <w:pBdr>
                <w:top w:val="nil"/>
                <w:left w:val="nil"/>
                <w:bottom w:val="nil"/>
                <w:right w:val="nil"/>
                <w:between w:val="nil"/>
              </w:pBdr>
              <w:rPr>
                <w:b/>
                <w:sz w:val="24"/>
                <w:szCs w:val="24"/>
              </w:rPr>
            </w:pPr>
            <w:r>
              <w:rPr>
                <w:b/>
                <w:sz w:val="24"/>
                <w:szCs w:val="24"/>
              </w:rPr>
              <w:t>1</w:t>
            </w:r>
          </w:p>
        </w:tc>
        <w:tc>
          <w:tcPr>
            <w:tcW w:w="1710" w:type="dxa"/>
            <w:shd w:val="clear" w:color="auto" w:fill="auto"/>
            <w:tcMar>
              <w:top w:w="100" w:type="dxa"/>
              <w:left w:w="100" w:type="dxa"/>
              <w:bottom w:w="100" w:type="dxa"/>
              <w:right w:w="100" w:type="dxa"/>
            </w:tcMar>
          </w:tcPr>
          <w:p w14:paraId="4E9C4C48" w14:textId="77777777" w:rsidR="006D7849" w:rsidRDefault="006D7849">
            <w:pPr>
              <w:pBdr>
                <w:top w:val="nil"/>
                <w:left w:val="nil"/>
                <w:bottom w:val="nil"/>
                <w:right w:val="nil"/>
                <w:between w:val="nil"/>
              </w:pBdr>
              <w:rPr>
                <w:sz w:val="24"/>
                <w:szCs w:val="24"/>
              </w:rPr>
            </w:pPr>
          </w:p>
        </w:tc>
        <w:tc>
          <w:tcPr>
            <w:tcW w:w="7215" w:type="dxa"/>
            <w:shd w:val="clear" w:color="auto" w:fill="auto"/>
            <w:tcMar>
              <w:top w:w="100" w:type="dxa"/>
              <w:left w:w="100" w:type="dxa"/>
              <w:bottom w:w="100" w:type="dxa"/>
              <w:right w:w="100" w:type="dxa"/>
            </w:tcMar>
          </w:tcPr>
          <w:p w14:paraId="5D273E45" w14:textId="77777777" w:rsidR="006D7849" w:rsidRDefault="006D7849">
            <w:pPr>
              <w:pBdr>
                <w:top w:val="nil"/>
                <w:left w:val="nil"/>
                <w:bottom w:val="nil"/>
                <w:right w:val="nil"/>
                <w:between w:val="nil"/>
              </w:pBdr>
              <w:rPr>
                <w:sz w:val="24"/>
                <w:szCs w:val="24"/>
              </w:rPr>
            </w:pPr>
          </w:p>
        </w:tc>
      </w:tr>
      <w:tr w:rsidR="006D7849" w14:paraId="2AD3753B" w14:textId="77777777">
        <w:tc>
          <w:tcPr>
            <w:tcW w:w="2070" w:type="dxa"/>
            <w:shd w:val="clear" w:color="auto" w:fill="auto"/>
            <w:tcMar>
              <w:top w:w="100" w:type="dxa"/>
              <w:left w:w="100" w:type="dxa"/>
              <w:bottom w:w="100" w:type="dxa"/>
              <w:right w:w="100" w:type="dxa"/>
            </w:tcMar>
          </w:tcPr>
          <w:p w14:paraId="45D28B9A" w14:textId="77777777" w:rsidR="006D7849" w:rsidRDefault="006E4EBA">
            <w:pPr>
              <w:pBdr>
                <w:top w:val="nil"/>
                <w:left w:val="nil"/>
                <w:bottom w:val="nil"/>
                <w:right w:val="nil"/>
                <w:between w:val="nil"/>
              </w:pBdr>
              <w:rPr>
                <w:b/>
                <w:sz w:val="24"/>
                <w:szCs w:val="24"/>
              </w:rPr>
            </w:pPr>
            <w:r>
              <w:rPr>
                <w:b/>
                <w:sz w:val="24"/>
                <w:szCs w:val="24"/>
              </w:rPr>
              <w:t>2</w:t>
            </w:r>
          </w:p>
        </w:tc>
        <w:tc>
          <w:tcPr>
            <w:tcW w:w="1710" w:type="dxa"/>
            <w:shd w:val="clear" w:color="auto" w:fill="auto"/>
            <w:tcMar>
              <w:top w:w="100" w:type="dxa"/>
              <w:left w:w="100" w:type="dxa"/>
              <w:bottom w:w="100" w:type="dxa"/>
              <w:right w:w="100" w:type="dxa"/>
            </w:tcMar>
          </w:tcPr>
          <w:p w14:paraId="39427EEB" w14:textId="77777777" w:rsidR="006D7849" w:rsidRDefault="006D7849">
            <w:pPr>
              <w:pBdr>
                <w:top w:val="nil"/>
                <w:left w:val="nil"/>
                <w:bottom w:val="nil"/>
                <w:right w:val="nil"/>
                <w:between w:val="nil"/>
              </w:pBdr>
              <w:rPr>
                <w:sz w:val="24"/>
                <w:szCs w:val="24"/>
              </w:rPr>
            </w:pPr>
          </w:p>
        </w:tc>
        <w:tc>
          <w:tcPr>
            <w:tcW w:w="7215" w:type="dxa"/>
            <w:shd w:val="clear" w:color="auto" w:fill="auto"/>
            <w:tcMar>
              <w:top w:w="100" w:type="dxa"/>
              <w:left w:w="100" w:type="dxa"/>
              <w:bottom w:w="100" w:type="dxa"/>
              <w:right w:w="100" w:type="dxa"/>
            </w:tcMar>
          </w:tcPr>
          <w:p w14:paraId="470BCD65" w14:textId="77777777" w:rsidR="006D7849" w:rsidRDefault="006D7849">
            <w:pPr>
              <w:pBdr>
                <w:top w:val="nil"/>
                <w:left w:val="nil"/>
                <w:bottom w:val="nil"/>
                <w:right w:val="nil"/>
                <w:between w:val="nil"/>
              </w:pBdr>
              <w:rPr>
                <w:sz w:val="24"/>
                <w:szCs w:val="24"/>
              </w:rPr>
            </w:pPr>
          </w:p>
        </w:tc>
      </w:tr>
      <w:tr w:rsidR="006D7849" w14:paraId="45BD9D41" w14:textId="77777777">
        <w:tc>
          <w:tcPr>
            <w:tcW w:w="2070" w:type="dxa"/>
            <w:shd w:val="clear" w:color="auto" w:fill="auto"/>
            <w:tcMar>
              <w:top w:w="100" w:type="dxa"/>
              <w:left w:w="100" w:type="dxa"/>
              <w:bottom w:w="100" w:type="dxa"/>
              <w:right w:w="100" w:type="dxa"/>
            </w:tcMar>
          </w:tcPr>
          <w:p w14:paraId="0D453499" w14:textId="77777777" w:rsidR="006D7849" w:rsidRDefault="006E4EBA">
            <w:pPr>
              <w:pBdr>
                <w:top w:val="nil"/>
                <w:left w:val="nil"/>
                <w:bottom w:val="nil"/>
                <w:right w:val="nil"/>
                <w:between w:val="nil"/>
              </w:pBdr>
              <w:rPr>
                <w:b/>
                <w:sz w:val="24"/>
                <w:szCs w:val="24"/>
              </w:rPr>
            </w:pPr>
            <w:r>
              <w:rPr>
                <w:b/>
                <w:sz w:val="24"/>
                <w:szCs w:val="24"/>
              </w:rPr>
              <w:t>3</w:t>
            </w:r>
          </w:p>
        </w:tc>
        <w:tc>
          <w:tcPr>
            <w:tcW w:w="1710" w:type="dxa"/>
            <w:shd w:val="clear" w:color="auto" w:fill="auto"/>
            <w:tcMar>
              <w:top w:w="100" w:type="dxa"/>
              <w:left w:w="100" w:type="dxa"/>
              <w:bottom w:w="100" w:type="dxa"/>
              <w:right w:w="100" w:type="dxa"/>
            </w:tcMar>
          </w:tcPr>
          <w:p w14:paraId="32FF9518" w14:textId="77777777" w:rsidR="006D7849" w:rsidRDefault="006D7849">
            <w:pPr>
              <w:pBdr>
                <w:top w:val="nil"/>
                <w:left w:val="nil"/>
                <w:bottom w:val="nil"/>
                <w:right w:val="nil"/>
                <w:between w:val="nil"/>
              </w:pBdr>
              <w:rPr>
                <w:sz w:val="24"/>
                <w:szCs w:val="24"/>
              </w:rPr>
            </w:pPr>
          </w:p>
        </w:tc>
        <w:tc>
          <w:tcPr>
            <w:tcW w:w="7215" w:type="dxa"/>
            <w:shd w:val="clear" w:color="auto" w:fill="auto"/>
            <w:tcMar>
              <w:top w:w="100" w:type="dxa"/>
              <w:left w:w="100" w:type="dxa"/>
              <w:bottom w:w="100" w:type="dxa"/>
              <w:right w:w="100" w:type="dxa"/>
            </w:tcMar>
          </w:tcPr>
          <w:p w14:paraId="12078673" w14:textId="77777777" w:rsidR="006D7849" w:rsidRDefault="006D7849">
            <w:pPr>
              <w:pBdr>
                <w:top w:val="nil"/>
                <w:left w:val="nil"/>
                <w:bottom w:val="nil"/>
                <w:right w:val="nil"/>
                <w:between w:val="nil"/>
              </w:pBdr>
              <w:rPr>
                <w:sz w:val="24"/>
                <w:szCs w:val="24"/>
              </w:rPr>
            </w:pPr>
          </w:p>
        </w:tc>
      </w:tr>
      <w:tr w:rsidR="006D7849" w14:paraId="3B06D7C4" w14:textId="77777777">
        <w:tc>
          <w:tcPr>
            <w:tcW w:w="2070" w:type="dxa"/>
            <w:shd w:val="clear" w:color="auto" w:fill="auto"/>
            <w:tcMar>
              <w:top w:w="100" w:type="dxa"/>
              <w:left w:w="100" w:type="dxa"/>
              <w:bottom w:w="100" w:type="dxa"/>
              <w:right w:w="100" w:type="dxa"/>
            </w:tcMar>
          </w:tcPr>
          <w:p w14:paraId="1646984A" w14:textId="77777777" w:rsidR="006D7849" w:rsidRDefault="006E4EBA">
            <w:pPr>
              <w:pBdr>
                <w:top w:val="nil"/>
                <w:left w:val="nil"/>
                <w:bottom w:val="nil"/>
                <w:right w:val="nil"/>
                <w:between w:val="nil"/>
              </w:pBdr>
              <w:rPr>
                <w:b/>
                <w:sz w:val="24"/>
                <w:szCs w:val="24"/>
              </w:rPr>
            </w:pPr>
            <w:r>
              <w:rPr>
                <w:b/>
                <w:sz w:val="24"/>
                <w:szCs w:val="24"/>
              </w:rPr>
              <w:t>4</w:t>
            </w:r>
          </w:p>
        </w:tc>
        <w:tc>
          <w:tcPr>
            <w:tcW w:w="1710" w:type="dxa"/>
            <w:shd w:val="clear" w:color="auto" w:fill="auto"/>
            <w:tcMar>
              <w:top w:w="100" w:type="dxa"/>
              <w:left w:w="100" w:type="dxa"/>
              <w:bottom w:w="100" w:type="dxa"/>
              <w:right w:w="100" w:type="dxa"/>
            </w:tcMar>
          </w:tcPr>
          <w:p w14:paraId="2D4D01E9" w14:textId="77777777" w:rsidR="006D7849" w:rsidRDefault="006D7849">
            <w:pPr>
              <w:pBdr>
                <w:top w:val="nil"/>
                <w:left w:val="nil"/>
                <w:bottom w:val="nil"/>
                <w:right w:val="nil"/>
                <w:between w:val="nil"/>
              </w:pBdr>
              <w:rPr>
                <w:sz w:val="24"/>
                <w:szCs w:val="24"/>
              </w:rPr>
            </w:pPr>
          </w:p>
        </w:tc>
        <w:tc>
          <w:tcPr>
            <w:tcW w:w="7215" w:type="dxa"/>
            <w:shd w:val="clear" w:color="auto" w:fill="auto"/>
            <w:tcMar>
              <w:top w:w="100" w:type="dxa"/>
              <w:left w:w="100" w:type="dxa"/>
              <w:bottom w:w="100" w:type="dxa"/>
              <w:right w:w="100" w:type="dxa"/>
            </w:tcMar>
          </w:tcPr>
          <w:p w14:paraId="7E4F15DE" w14:textId="77777777" w:rsidR="006D7849" w:rsidRDefault="006D7849">
            <w:pPr>
              <w:pBdr>
                <w:top w:val="nil"/>
                <w:left w:val="nil"/>
                <w:bottom w:val="nil"/>
                <w:right w:val="nil"/>
                <w:between w:val="nil"/>
              </w:pBdr>
              <w:rPr>
                <w:sz w:val="24"/>
                <w:szCs w:val="24"/>
              </w:rPr>
            </w:pPr>
          </w:p>
        </w:tc>
      </w:tr>
      <w:tr w:rsidR="006D7849" w14:paraId="54DED281" w14:textId="77777777">
        <w:tc>
          <w:tcPr>
            <w:tcW w:w="2070" w:type="dxa"/>
            <w:shd w:val="clear" w:color="auto" w:fill="auto"/>
            <w:tcMar>
              <w:top w:w="100" w:type="dxa"/>
              <w:left w:w="100" w:type="dxa"/>
              <w:bottom w:w="100" w:type="dxa"/>
              <w:right w:w="100" w:type="dxa"/>
            </w:tcMar>
          </w:tcPr>
          <w:p w14:paraId="10904642" w14:textId="77777777" w:rsidR="006D7849" w:rsidRDefault="006E4EBA">
            <w:pPr>
              <w:pBdr>
                <w:top w:val="nil"/>
                <w:left w:val="nil"/>
                <w:bottom w:val="nil"/>
                <w:right w:val="nil"/>
                <w:between w:val="nil"/>
              </w:pBdr>
              <w:rPr>
                <w:b/>
                <w:sz w:val="24"/>
                <w:szCs w:val="24"/>
              </w:rPr>
            </w:pPr>
            <w:r>
              <w:rPr>
                <w:b/>
                <w:sz w:val="24"/>
                <w:szCs w:val="24"/>
              </w:rPr>
              <w:t>5</w:t>
            </w:r>
          </w:p>
        </w:tc>
        <w:tc>
          <w:tcPr>
            <w:tcW w:w="1710" w:type="dxa"/>
            <w:shd w:val="clear" w:color="auto" w:fill="auto"/>
            <w:tcMar>
              <w:top w:w="100" w:type="dxa"/>
              <w:left w:w="100" w:type="dxa"/>
              <w:bottom w:w="100" w:type="dxa"/>
              <w:right w:w="100" w:type="dxa"/>
            </w:tcMar>
          </w:tcPr>
          <w:p w14:paraId="09E41378" w14:textId="77777777" w:rsidR="006D7849" w:rsidRDefault="006D7849">
            <w:pPr>
              <w:pBdr>
                <w:top w:val="nil"/>
                <w:left w:val="nil"/>
                <w:bottom w:val="nil"/>
                <w:right w:val="nil"/>
                <w:between w:val="nil"/>
              </w:pBdr>
              <w:rPr>
                <w:sz w:val="24"/>
                <w:szCs w:val="24"/>
              </w:rPr>
            </w:pPr>
          </w:p>
        </w:tc>
        <w:tc>
          <w:tcPr>
            <w:tcW w:w="7215" w:type="dxa"/>
            <w:shd w:val="clear" w:color="auto" w:fill="auto"/>
            <w:tcMar>
              <w:top w:w="100" w:type="dxa"/>
              <w:left w:w="100" w:type="dxa"/>
              <w:bottom w:w="100" w:type="dxa"/>
              <w:right w:w="100" w:type="dxa"/>
            </w:tcMar>
          </w:tcPr>
          <w:p w14:paraId="0DCB8CA2" w14:textId="77777777" w:rsidR="006D7849" w:rsidRDefault="006D7849">
            <w:pPr>
              <w:pBdr>
                <w:top w:val="nil"/>
                <w:left w:val="nil"/>
                <w:bottom w:val="nil"/>
                <w:right w:val="nil"/>
                <w:between w:val="nil"/>
              </w:pBdr>
              <w:rPr>
                <w:sz w:val="24"/>
                <w:szCs w:val="24"/>
              </w:rPr>
            </w:pPr>
          </w:p>
        </w:tc>
      </w:tr>
      <w:tr w:rsidR="006D7849" w14:paraId="14F24477" w14:textId="77777777">
        <w:tc>
          <w:tcPr>
            <w:tcW w:w="2070" w:type="dxa"/>
            <w:shd w:val="clear" w:color="auto" w:fill="auto"/>
            <w:tcMar>
              <w:top w:w="100" w:type="dxa"/>
              <w:left w:w="100" w:type="dxa"/>
              <w:bottom w:w="100" w:type="dxa"/>
              <w:right w:w="100" w:type="dxa"/>
            </w:tcMar>
          </w:tcPr>
          <w:p w14:paraId="033E8CCA" w14:textId="77777777" w:rsidR="006D7849" w:rsidRDefault="006E4EBA">
            <w:pPr>
              <w:pBdr>
                <w:top w:val="nil"/>
                <w:left w:val="nil"/>
                <w:bottom w:val="nil"/>
                <w:right w:val="nil"/>
                <w:between w:val="nil"/>
              </w:pBdr>
              <w:rPr>
                <w:b/>
                <w:sz w:val="24"/>
                <w:szCs w:val="24"/>
              </w:rPr>
            </w:pPr>
            <w:r>
              <w:rPr>
                <w:b/>
                <w:sz w:val="24"/>
                <w:szCs w:val="24"/>
              </w:rPr>
              <w:t>6</w:t>
            </w:r>
          </w:p>
        </w:tc>
        <w:tc>
          <w:tcPr>
            <w:tcW w:w="1710" w:type="dxa"/>
            <w:shd w:val="clear" w:color="auto" w:fill="auto"/>
            <w:tcMar>
              <w:top w:w="100" w:type="dxa"/>
              <w:left w:w="100" w:type="dxa"/>
              <w:bottom w:w="100" w:type="dxa"/>
              <w:right w:w="100" w:type="dxa"/>
            </w:tcMar>
          </w:tcPr>
          <w:p w14:paraId="11ABC068" w14:textId="77777777" w:rsidR="006D7849" w:rsidRDefault="006D7849">
            <w:pPr>
              <w:pBdr>
                <w:top w:val="nil"/>
                <w:left w:val="nil"/>
                <w:bottom w:val="nil"/>
                <w:right w:val="nil"/>
                <w:between w:val="nil"/>
              </w:pBdr>
              <w:rPr>
                <w:sz w:val="24"/>
                <w:szCs w:val="24"/>
              </w:rPr>
            </w:pPr>
          </w:p>
        </w:tc>
        <w:tc>
          <w:tcPr>
            <w:tcW w:w="7215" w:type="dxa"/>
            <w:shd w:val="clear" w:color="auto" w:fill="auto"/>
            <w:tcMar>
              <w:top w:w="100" w:type="dxa"/>
              <w:left w:w="100" w:type="dxa"/>
              <w:bottom w:w="100" w:type="dxa"/>
              <w:right w:w="100" w:type="dxa"/>
            </w:tcMar>
          </w:tcPr>
          <w:p w14:paraId="050110E8" w14:textId="77777777" w:rsidR="006D7849" w:rsidRDefault="006D7849">
            <w:pPr>
              <w:pBdr>
                <w:top w:val="nil"/>
                <w:left w:val="nil"/>
                <w:bottom w:val="nil"/>
                <w:right w:val="nil"/>
                <w:between w:val="nil"/>
              </w:pBdr>
              <w:rPr>
                <w:sz w:val="24"/>
                <w:szCs w:val="24"/>
              </w:rPr>
            </w:pPr>
          </w:p>
        </w:tc>
      </w:tr>
      <w:tr w:rsidR="006D7849" w14:paraId="1A9AEDD9" w14:textId="77777777">
        <w:tc>
          <w:tcPr>
            <w:tcW w:w="2070" w:type="dxa"/>
            <w:shd w:val="clear" w:color="auto" w:fill="auto"/>
            <w:tcMar>
              <w:top w:w="100" w:type="dxa"/>
              <w:left w:w="100" w:type="dxa"/>
              <w:bottom w:w="100" w:type="dxa"/>
              <w:right w:w="100" w:type="dxa"/>
            </w:tcMar>
          </w:tcPr>
          <w:p w14:paraId="2D3934D7" w14:textId="77777777" w:rsidR="006D7849" w:rsidRDefault="006E4EBA">
            <w:pPr>
              <w:pBdr>
                <w:top w:val="nil"/>
                <w:left w:val="nil"/>
                <w:bottom w:val="nil"/>
                <w:right w:val="nil"/>
                <w:between w:val="nil"/>
              </w:pBdr>
              <w:rPr>
                <w:b/>
                <w:sz w:val="24"/>
                <w:szCs w:val="24"/>
              </w:rPr>
            </w:pPr>
            <w:r>
              <w:rPr>
                <w:b/>
                <w:sz w:val="24"/>
                <w:szCs w:val="24"/>
              </w:rPr>
              <w:t>7</w:t>
            </w:r>
          </w:p>
        </w:tc>
        <w:tc>
          <w:tcPr>
            <w:tcW w:w="1710" w:type="dxa"/>
            <w:shd w:val="clear" w:color="auto" w:fill="auto"/>
            <w:tcMar>
              <w:top w:w="100" w:type="dxa"/>
              <w:left w:w="100" w:type="dxa"/>
              <w:bottom w:w="100" w:type="dxa"/>
              <w:right w:w="100" w:type="dxa"/>
            </w:tcMar>
          </w:tcPr>
          <w:p w14:paraId="06ACEB02" w14:textId="77777777" w:rsidR="006D7849" w:rsidRDefault="006D7849">
            <w:pPr>
              <w:pBdr>
                <w:top w:val="nil"/>
                <w:left w:val="nil"/>
                <w:bottom w:val="nil"/>
                <w:right w:val="nil"/>
                <w:between w:val="nil"/>
              </w:pBdr>
              <w:rPr>
                <w:sz w:val="24"/>
                <w:szCs w:val="24"/>
              </w:rPr>
            </w:pPr>
          </w:p>
        </w:tc>
        <w:tc>
          <w:tcPr>
            <w:tcW w:w="7215" w:type="dxa"/>
            <w:shd w:val="clear" w:color="auto" w:fill="auto"/>
            <w:tcMar>
              <w:top w:w="100" w:type="dxa"/>
              <w:left w:w="100" w:type="dxa"/>
              <w:bottom w:w="100" w:type="dxa"/>
              <w:right w:w="100" w:type="dxa"/>
            </w:tcMar>
          </w:tcPr>
          <w:p w14:paraId="32C06978" w14:textId="77777777" w:rsidR="006D7849" w:rsidRDefault="006D7849">
            <w:pPr>
              <w:pBdr>
                <w:top w:val="nil"/>
                <w:left w:val="nil"/>
                <w:bottom w:val="nil"/>
                <w:right w:val="nil"/>
                <w:between w:val="nil"/>
              </w:pBdr>
              <w:rPr>
                <w:sz w:val="24"/>
                <w:szCs w:val="24"/>
              </w:rPr>
            </w:pPr>
          </w:p>
        </w:tc>
      </w:tr>
      <w:tr w:rsidR="006D7849" w14:paraId="47701654" w14:textId="77777777">
        <w:tc>
          <w:tcPr>
            <w:tcW w:w="2070" w:type="dxa"/>
            <w:shd w:val="clear" w:color="auto" w:fill="auto"/>
            <w:tcMar>
              <w:top w:w="100" w:type="dxa"/>
              <w:left w:w="100" w:type="dxa"/>
              <w:bottom w:w="100" w:type="dxa"/>
              <w:right w:w="100" w:type="dxa"/>
            </w:tcMar>
          </w:tcPr>
          <w:p w14:paraId="44A35BB9" w14:textId="77777777" w:rsidR="006D7849" w:rsidRDefault="006E4EBA">
            <w:pPr>
              <w:pBdr>
                <w:top w:val="nil"/>
                <w:left w:val="nil"/>
                <w:bottom w:val="nil"/>
                <w:right w:val="nil"/>
                <w:between w:val="nil"/>
              </w:pBdr>
              <w:rPr>
                <w:b/>
                <w:sz w:val="24"/>
                <w:szCs w:val="24"/>
              </w:rPr>
            </w:pPr>
            <w:r>
              <w:rPr>
                <w:b/>
                <w:sz w:val="24"/>
                <w:szCs w:val="24"/>
              </w:rPr>
              <w:t>8</w:t>
            </w:r>
          </w:p>
        </w:tc>
        <w:tc>
          <w:tcPr>
            <w:tcW w:w="1710" w:type="dxa"/>
            <w:shd w:val="clear" w:color="auto" w:fill="auto"/>
            <w:tcMar>
              <w:top w:w="100" w:type="dxa"/>
              <w:left w:w="100" w:type="dxa"/>
              <w:bottom w:w="100" w:type="dxa"/>
              <w:right w:w="100" w:type="dxa"/>
            </w:tcMar>
          </w:tcPr>
          <w:p w14:paraId="4A02A365" w14:textId="77777777" w:rsidR="006D7849" w:rsidRDefault="006D7849">
            <w:pPr>
              <w:pBdr>
                <w:top w:val="nil"/>
                <w:left w:val="nil"/>
                <w:bottom w:val="nil"/>
                <w:right w:val="nil"/>
                <w:between w:val="nil"/>
              </w:pBdr>
              <w:rPr>
                <w:sz w:val="24"/>
                <w:szCs w:val="24"/>
              </w:rPr>
            </w:pPr>
          </w:p>
        </w:tc>
        <w:tc>
          <w:tcPr>
            <w:tcW w:w="7215" w:type="dxa"/>
            <w:shd w:val="clear" w:color="auto" w:fill="auto"/>
            <w:tcMar>
              <w:top w:w="100" w:type="dxa"/>
              <w:left w:w="100" w:type="dxa"/>
              <w:bottom w:w="100" w:type="dxa"/>
              <w:right w:w="100" w:type="dxa"/>
            </w:tcMar>
          </w:tcPr>
          <w:p w14:paraId="624335B4" w14:textId="77777777" w:rsidR="006D7849" w:rsidRDefault="006D7849">
            <w:pPr>
              <w:pBdr>
                <w:top w:val="nil"/>
                <w:left w:val="nil"/>
                <w:bottom w:val="nil"/>
                <w:right w:val="nil"/>
                <w:between w:val="nil"/>
              </w:pBdr>
              <w:rPr>
                <w:sz w:val="24"/>
                <w:szCs w:val="24"/>
              </w:rPr>
            </w:pPr>
          </w:p>
        </w:tc>
      </w:tr>
      <w:tr w:rsidR="006D7849" w14:paraId="71701E32" w14:textId="77777777">
        <w:tc>
          <w:tcPr>
            <w:tcW w:w="2070" w:type="dxa"/>
            <w:shd w:val="clear" w:color="auto" w:fill="auto"/>
            <w:tcMar>
              <w:top w:w="100" w:type="dxa"/>
              <w:left w:w="100" w:type="dxa"/>
              <w:bottom w:w="100" w:type="dxa"/>
              <w:right w:w="100" w:type="dxa"/>
            </w:tcMar>
          </w:tcPr>
          <w:p w14:paraId="3215697C" w14:textId="77777777" w:rsidR="006D7849" w:rsidRDefault="006E4EBA">
            <w:pPr>
              <w:pBdr>
                <w:top w:val="nil"/>
                <w:left w:val="nil"/>
                <w:bottom w:val="nil"/>
                <w:right w:val="nil"/>
                <w:between w:val="nil"/>
              </w:pBdr>
              <w:rPr>
                <w:b/>
                <w:sz w:val="24"/>
                <w:szCs w:val="24"/>
              </w:rPr>
            </w:pPr>
            <w:r>
              <w:rPr>
                <w:b/>
                <w:sz w:val="24"/>
                <w:szCs w:val="24"/>
              </w:rPr>
              <w:t>9</w:t>
            </w:r>
          </w:p>
        </w:tc>
        <w:tc>
          <w:tcPr>
            <w:tcW w:w="1710" w:type="dxa"/>
            <w:shd w:val="clear" w:color="auto" w:fill="auto"/>
            <w:tcMar>
              <w:top w:w="100" w:type="dxa"/>
              <w:left w:w="100" w:type="dxa"/>
              <w:bottom w:w="100" w:type="dxa"/>
              <w:right w:w="100" w:type="dxa"/>
            </w:tcMar>
          </w:tcPr>
          <w:p w14:paraId="7A7C9322" w14:textId="77777777" w:rsidR="006D7849" w:rsidRDefault="006D7849">
            <w:pPr>
              <w:pBdr>
                <w:top w:val="nil"/>
                <w:left w:val="nil"/>
                <w:bottom w:val="nil"/>
                <w:right w:val="nil"/>
                <w:between w:val="nil"/>
              </w:pBdr>
              <w:rPr>
                <w:sz w:val="24"/>
                <w:szCs w:val="24"/>
              </w:rPr>
            </w:pPr>
          </w:p>
        </w:tc>
        <w:tc>
          <w:tcPr>
            <w:tcW w:w="7215" w:type="dxa"/>
            <w:shd w:val="clear" w:color="auto" w:fill="auto"/>
            <w:tcMar>
              <w:top w:w="100" w:type="dxa"/>
              <w:left w:w="100" w:type="dxa"/>
              <w:bottom w:w="100" w:type="dxa"/>
              <w:right w:w="100" w:type="dxa"/>
            </w:tcMar>
          </w:tcPr>
          <w:p w14:paraId="18257E6F" w14:textId="77777777" w:rsidR="006D7849" w:rsidRDefault="006D7849">
            <w:pPr>
              <w:pBdr>
                <w:top w:val="nil"/>
                <w:left w:val="nil"/>
                <w:bottom w:val="nil"/>
                <w:right w:val="nil"/>
                <w:between w:val="nil"/>
              </w:pBdr>
              <w:rPr>
                <w:sz w:val="24"/>
                <w:szCs w:val="24"/>
              </w:rPr>
            </w:pPr>
          </w:p>
        </w:tc>
      </w:tr>
      <w:tr w:rsidR="006D7849" w14:paraId="20D51B86" w14:textId="77777777">
        <w:tc>
          <w:tcPr>
            <w:tcW w:w="2070" w:type="dxa"/>
            <w:shd w:val="clear" w:color="auto" w:fill="auto"/>
            <w:tcMar>
              <w:top w:w="100" w:type="dxa"/>
              <w:left w:w="100" w:type="dxa"/>
              <w:bottom w:w="100" w:type="dxa"/>
              <w:right w:w="100" w:type="dxa"/>
            </w:tcMar>
          </w:tcPr>
          <w:p w14:paraId="75435501" w14:textId="77777777" w:rsidR="006D7849" w:rsidRDefault="006E4EBA">
            <w:pPr>
              <w:pBdr>
                <w:top w:val="nil"/>
                <w:left w:val="nil"/>
                <w:bottom w:val="nil"/>
                <w:right w:val="nil"/>
                <w:between w:val="nil"/>
              </w:pBdr>
              <w:rPr>
                <w:b/>
                <w:sz w:val="24"/>
                <w:szCs w:val="24"/>
              </w:rPr>
            </w:pPr>
            <w:r>
              <w:rPr>
                <w:b/>
                <w:sz w:val="24"/>
                <w:szCs w:val="24"/>
              </w:rPr>
              <w:t>10</w:t>
            </w:r>
          </w:p>
        </w:tc>
        <w:tc>
          <w:tcPr>
            <w:tcW w:w="1710" w:type="dxa"/>
            <w:shd w:val="clear" w:color="auto" w:fill="auto"/>
            <w:tcMar>
              <w:top w:w="100" w:type="dxa"/>
              <w:left w:w="100" w:type="dxa"/>
              <w:bottom w:w="100" w:type="dxa"/>
              <w:right w:w="100" w:type="dxa"/>
            </w:tcMar>
          </w:tcPr>
          <w:p w14:paraId="3320F67C" w14:textId="77777777" w:rsidR="006D7849" w:rsidRDefault="006D7849">
            <w:pPr>
              <w:pBdr>
                <w:top w:val="nil"/>
                <w:left w:val="nil"/>
                <w:bottom w:val="nil"/>
                <w:right w:val="nil"/>
                <w:between w:val="nil"/>
              </w:pBdr>
              <w:rPr>
                <w:sz w:val="24"/>
                <w:szCs w:val="24"/>
              </w:rPr>
            </w:pPr>
          </w:p>
        </w:tc>
        <w:tc>
          <w:tcPr>
            <w:tcW w:w="7215" w:type="dxa"/>
            <w:shd w:val="clear" w:color="auto" w:fill="auto"/>
            <w:tcMar>
              <w:top w:w="100" w:type="dxa"/>
              <w:left w:w="100" w:type="dxa"/>
              <w:bottom w:w="100" w:type="dxa"/>
              <w:right w:w="100" w:type="dxa"/>
            </w:tcMar>
          </w:tcPr>
          <w:p w14:paraId="129CB4E9" w14:textId="77777777" w:rsidR="006D7849" w:rsidRDefault="006D7849">
            <w:pPr>
              <w:pBdr>
                <w:top w:val="nil"/>
                <w:left w:val="nil"/>
                <w:bottom w:val="nil"/>
                <w:right w:val="nil"/>
                <w:between w:val="nil"/>
              </w:pBdr>
              <w:rPr>
                <w:sz w:val="24"/>
                <w:szCs w:val="24"/>
              </w:rPr>
            </w:pPr>
          </w:p>
        </w:tc>
      </w:tr>
      <w:tr w:rsidR="006D7849" w14:paraId="2472B519" w14:textId="77777777">
        <w:tc>
          <w:tcPr>
            <w:tcW w:w="2070" w:type="dxa"/>
            <w:shd w:val="clear" w:color="auto" w:fill="auto"/>
            <w:tcMar>
              <w:top w:w="100" w:type="dxa"/>
              <w:left w:w="100" w:type="dxa"/>
              <w:bottom w:w="100" w:type="dxa"/>
              <w:right w:w="100" w:type="dxa"/>
            </w:tcMar>
          </w:tcPr>
          <w:p w14:paraId="2A8DA518" w14:textId="77777777" w:rsidR="006D7849" w:rsidRDefault="006E4EBA">
            <w:pPr>
              <w:pBdr>
                <w:top w:val="nil"/>
                <w:left w:val="nil"/>
                <w:bottom w:val="nil"/>
                <w:right w:val="nil"/>
                <w:between w:val="nil"/>
              </w:pBdr>
              <w:rPr>
                <w:b/>
                <w:sz w:val="24"/>
                <w:szCs w:val="24"/>
              </w:rPr>
            </w:pPr>
            <w:r>
              <w:rPr>
                <w:b/>
                <w:sz w:val="24"/>
                <w:szCs w:val="24"/>
              </w:rPr>
              <w:t>11</w:t>
            </w:r>
          </w:p>
        </w:tc>
        <w:tc>
          <w:tcPr>
            <w:tcW w:w="1710" w:type="dxa"/>
            <w:shd w:val="clear" w:color="auto" w:fill="auto"/>
            <w:tcMar>
              <w:top w:w="100" w:type="dxa"/>
              <w:left w:w="100" w:type="dxa"/>
              <w:bottom w:w="100" w:type="dxa"/>
              <w:right w:w="100" w:type="dxa"/>
            </w:tcMar>
          </w:tcPr>
          <w:p w14:paraId="17035327" w14:textId="77777777" w:rsidR="006D7849" w:rsidRDefault="006D7849">
            <w:pPr>
              <w:pBdr>
                <w:top w:val="nil"/>
                <w:left w:val="nil"/>
                <w:bottom w:val="nil"/>
                <w:right w:val="nil"/>
                <w:between w:val="nil"/>
              </w:pBdr>
              <w:rPr>
                <w:sz w:val="24"/>
                <w:szCs w:val="24"/>
              </w:rPr>
            </w:pPr>
          </w:p>
        </w:tc>
        <w:tc>
          <w:tcPr>
            <w:tcW w:w="7215" w:type="dxa"/>
            <w:shd w:val="clear" w:color="auto" w:fill="auto"/>
            <w:tcMar>
              <w:top w:w="100" w:type="dxa"/>
              <w:left w:w="100" w:type="dxa"/>
              <w:bottom w:w="100" w:type="dxa"/>
              <w:right w:w="100" w:type="dxa"/>
            </w:tcMar>
          </w:tcPr>
          <w:p w14:paraId="7599B2F1" w14:textId="77777777" w:rsidR="006D7849" w:rsidRDefault="006D7849">
            <w:pPr>
              <w:pBdr>
                <w:top w:val="nil"/>
                <w:left w:val="nil"/>
                <w:bottom w:val="nil"/>
                <w:right w:val="nil"/>
                <w:between w:val="nil"/>
              </w:pBdr>
              <w:rPr>
                <w:sz w:val="24"/>
                <w:szCs w:val="24"/>
              </w:rPr>
            </w:pPr>
          </w:p>
        </w:tc>
      </w:tr>
      <w:tr w:rsidR="006D7849" w14:paraId="152F2FCB" w14:textId="77777777">
        <w:tc>
          <w:tcPr>
            <w:tcW w:w="2070" w:type="dxa"/>
            <w:shd w:val="clear" w:color="auto" w:fill="auto"/>
            <w:tcMar>
              <w:top w:w="100" w:type="dxa"/>
              <w:left w:w="100" w:type="dxa"/>
              <w:bottom w:w="100" w:type="dxa"/>
              <w:right w:w="100" w:type="dxa"/>
            </w:tcMar>
          </w:tcPr>
          <w:p w14:paraId="5F9A4923" w14:textId="77777777" w:rsidR="006D7849" w:rsidRDefault="006E4EBA">
            <w:pPr>
              <w:pBdr>
                <w:top w:val="nil"/>
                <w:left w:val="nil"/>
                <w:bottom w:val="nil"/>
                <w:right w:val="nil"/>
                <w:between w:val="nil"/>
              </w:pBdr>
              <w:rPr>
                <w:b/>
                <w:sz w:val="24"/>
                <w:szCs w:val="24"/>
              </w:rPr>
            </w:pPr>
            <w:r>
              <w:rPr>
                <w:b/>
                <w:sz w:val="24"/>
                <w:szCs w:val="24"/>
              </w:rPr>
              <w:t>12</w:t>
            </w:r>
          </w:p>
        </w:tc>
        <w:tc>
          <w:tcPr>
            <w:tcW w:w="1710" w:type="dxa"/>
            <w:shd w:val="clear" w:color="auto" w:fill="auto"/>
            <w:tcMar>
              <w:top w:w="100" w:type="dxa"/>
              <w:left w:w="100" w:type="dxa"/>
              <w:bottom w:w="100" w:type="dxa"/>
              <w:right w:w="100" w:type="dxa"/>
            </w:tcMar>
          </w:tcPr>
          <w:p w14:paraId="3CF4A160" w14:textId="77777777" w:rsidR="006D7849" w:rsidRDefault="006D7849">
            <w:pPr>
              <w:pBdr>
                <w:top w:val="nil"/>
                <w:left w:val="nil"/>
                <w:bottom w:val="nil"/>
                <w:right w:val="nil"/>
                <w:between w:val="nil"/>
              </w:pBdr>
              <w:rPr>
                <w:sz w:val="24"/>
                <w:szCs w:val="24"/>
              </w:rPr>
            </w:pPr>
          </w:p>
        </w:tc>
        <w:tc>
          <w:tcPr>
            <w:tcW w:w="7215" w:type="dxa"/>
            <w:shd w:val="clear" w:color="auto" w:fill="auto"/>
            <w:tcMar>
              <w:top w:w="100" w:type="dxa"/>
              <w:left w:w="100" w:type="dxa"/>
              <w:bottom w:w="100" w:type="dxa"/>
              <w:right w:w="100" w:type="dxa"/>
            </w:tcMar>
          </w:tcPr>
          <w:p w14:paraId="0FDFBBAA" w14:textId="77777777" w:rsidR="006D7849" w:rsidRDefault="006D7849">
            <w:pPr>
              <w:pBdr>
                <w:top w:val="nil"/>
                <w:left w:val="nil"/>
                <w:bottom w:val="nil"/>
                <w:right w:val="nil"/>
                <w:between w:val="nil"/>
              </w:pBdr>
              <w:rPr>
                <w:sz w:val="24"/>
                <w:szCs w:val="24"/>
              </w:rPr>
            </w:pPr>
          </w:p>
        </w:tc>
      </w:tr>
    </w:tbl>
    <w:p w14:paraId="4E4939B7" w14:textId="77777777" w:rsidR="006D7849" w:rsidRDefault="006D7849">
      <w:pPr>
        <w:rPr>
          <w:b/>
          <w:sz w:val="32"/>
          <w:szCs w:val="32"/>
        </w:rPr>
      </w:pPr>
    </w:p>
    <w:p w14:paraId="6A37F972" w14:textId="77777777" w:rsidR="006D7849" w:rsidRDefault="006D7849">
      <w:pPr>
        <w:rPr>
          <w:b/>
          <w:sz w:val="32"/>
          <w:szCs w:val="32"/>
        </w:rPr>
      </w:pPr>
    </w:p>
    <w:p w14:paraId="00696DB3" w14:textId="77777777" w:rsidR="006D7849" w:rsidRDefault="006D7849">
      <w:pPr>
        <w:rPr>
          <w:b/>
          <w:sz w:val="32"/>
          <w:szCs w:val="32"/>
        </w:rPr>
      </w:pPr>
    </w:p>
    <w:p w14:paraId="67A212FD" w14:textId="77777777" w:rsidR="006D7849" w:rsidRDefault="006E4EBA">
      <w:pPr>
        <w:jc w:val="center"/>
        <w:rPr>
          <w:b/>
          <w:sz w:val="32"/>
          <w:szCs w:val="32"/>
        </w:rPr>
      </w:pPr>
      <w:r>
        <w:rPr>
          <w:b/>
          <w:sz w:val="32"/>
          <w:szCs w:val="32"/>
        </w:rPr>
        <w:t>Project Budget</w:t>
      </w:r>
    </w:p>
    <w:p w14:paraId="4FBF5F22" w14:textId="77777777" w:rsidR="006D7849" w:rsidRDefault="006D7849">
      <w:pPr>
        <w:jc w:val="center"/>
        <w:rPr>
          <w:b/>
          <w:sz w:val="32"/>
          <w:szCs w:val="32"/>
        </w:rPr>
      </w:pPr>
    </w:p>
    <w:p w14:paraId="7BB180CD" w14:textId="77777777" w:rsidR="006D7849" w:rsidRDefault="006D7849">
      <w:pPr>
        <w:jc w:val="center"/>
        <w:rPr>
          <w:b/>
          <w:sz w:val="24"/>
          <w:szCs w:val="24"/>
        </w:rPr>
      </w:pPr>
    </w:p>
    <w:p w14:paraId="63A7366D" w14:textId="77777777" w:rsidR="006D7849" w:rsidRDefault="006D7849">
      <w:pPr>
        <w:jc w:val="center"/>
        <w:rPr>
          <w:b/>
          <w:sz w:val="24"/>
          <w:szCs w:val="24"/>
        </w:rPr>
      </w:pPr>
    </w:p>
    <w:tbl>
      <w:tblPr>
        <w:tblStyle w:val="ab"/>
        <w:tblW w:w="105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90"/>
        <w:gridCol w:w="4140"/>
        <w:gridCol w:w="1185"/>
      </w:tblGrid>
      <w:tr w:rsidR="006D7849" w14:paraId="243A4212" w14:textId="77777777">
        <w:trPr>
          <w:jc w:val="center"/>
        </w:trPr>
        <w:tc>
          <w:tcPr>
            <w:tcW w:w="5190" w:type="dxa"/>
            <w:shd w:val="clear" w:color="auto" w:fill="auto"/>
            <w:tcMar>
              <w:top w:w="100" w:type="dxa"/>
              <w:left w:w="100" w:type="dxa"/>
              <w:bottom w:w="100" w:type="dxa"/>
              <w:right w:w="100" w:type="dxa"/>
            </w:tcMar>
          </w:tcPr>
          <w:p w14:paraId="20DFDA7A" w14:textId="77777777" w:rsidR="006D7849" w:rsidRDefault="006E4EBA">
            <w:pPr>
              <w:pBdr>
                <w:top w:val="nil"/>
                <w:left w:val="nil"/>
                <w:bottom w:val="nil"/>
                <w:right w:val="nil"/>
                <w:between w:val="nil"/>
              </w:pBdr>
              <w:rPr>
                <w:b/>
                <w:sz w:val="24"/>
                <w:szCs w:val="24"/>
              </w:rPr>
            </w:pPr>
            <w:r>
              <w:rPr>
                <w:b/>
                <w:sz w:val="24"/>
                <w:szCs w:val="24"/>
              </w:rPr>
              <w:t>Item</w:t>
            </w:r>
          </w:p>
        </w:tc>
        <w:tc>
          <w:tcPr>
            <w:tcW w:w="4140" w:type="dxa"/>
            <w:shd w:val="clear" w:color="auto" w:fill="auto"/>
            <w:tcMar>
              <w:top w:w="100" w:type="dxa"/>
              <w:left w:w="100" w:type="dxa"/>
              <w:bottom w:w="100" w:type="dxa"/>
              <w:right w:w="100" w:type="dxa"/>
            </w:tcMar>
          </w:tcPr>
          <w:p w14:paraId="46CD3CDB" w14:textId="77777777" w:rsidR="006D7849" w:rsidRDefault="006E4EBA">
            <w:pPr>
              <w:pBdr>
                <w:top w:val="nil"/>
                <w:left w:val="nil"/>
                <w:bottom w:val="nil"/>
                <w:right w:val="nil"/>
                <w:between w:val="nil"/>
              </w:pBdr>
              <w:rPr>
                <w:b/>
                <w:sz w:val="24"/>
                <w:szCs w:val="24"/>
              </w:rPr>
            </w:pPr>
            <w:r>
              <w:rPr>
                <w:b/>
                <w:sz w:val="24"/>
                <w:szCs w:val="24"/>
              </w:rPr>
              <w:t>Justification</w:t>
            </w:r>
          </w:p>
        </w:tc>
        <w:tc>
          <w:tcPr>
            <w:tcW w:w="1185" w:type="dxa"/>
            <w:shd w:val="clear" w:color="auto" w:fill="auto"/>
            <w:tcMar>
              <w:top w:w="100" w:type="dxa"/>
              <w:left w:w="100" w:type="dxa"/>
              <w:bottom w:w="100" w:type="dxa"/>
              <w:right w:w="100" w:type="dxa"/>
            </w:tcMar>
          </w:tcPr>
          <w:p w14:paraId="4AA482C9" w14:textId="77777777" w:rsidR="006D7849" w:rsidRDefault="006E4EBA">
            <w:pPr>
              <w:pBdr>
                <w:top w:val="nil"/>
                <w:left w:val="nil"/>
                <w:bottom w:val="nil"/>
                <w:right w:val="nil"/>
                <w:between w:val="nil"/>
              </w:pBdr>
              <w:rPr>
                <w:b/>
                <w:sz w:val="24"/>
                <w:szCs w:val="24"/>
              </w:rPr>
            </w:pPr>
            <w:r>
              <w:rPr>
                <w:b/>
                <w:sz w:val="24"/>
                <w:szCs w:val="24"/>
              </w:rPr>
              <w:t>Total</w:t>
            </w:r>
          </w:p>
        </w:tc>
      </w:tr>
      <w:tr w:rsidR="006D7849" w14:paraId="7B38888D" w14:textId="77777777">
        <w:trPr>
          <w:jc w:val="center"/>
        </w:trPr>
        <w:tc>
          <w:tcPr>
            <w:tcW w:w="5190" w:type="dxa"/>
            <w:shd w:val="clear" w:color="auto" w:fill="auto"/>
            <w:tcMar>
              <w:top w:w="100" w:type="dxa"/>
              <w:left w:w="100" w:type="dxa"/>
              <w:bottom w:w="100" w:type="dxa"/>
              <w:right w:w="100" w:type="dxa"/>
            </w:tcMar>
          </w:tcPr>
          <w:p w14:paraId="6A057957" w14:textId="77777777" w:rsidR="006D7849" w:rsidRDefault="006E4EBA">
            <w:pPr>
              <w:pBdr>
                <w:top w:val="nil"/>
                <w:left w:val="nil"/>
                <w:bottom w:val="nil"/>
                <w:right w:val="nil"/>
                <w:between w:val="nil"/>
              </w:pBdr>
              <w:rPr>
                <w:b/>
                <w:sz w:val="24"/>
                <w:szCs w:val="24"/>
              </w:rPr>
            </w:pPr>
            <w:r>
              <w:rPr>
                <w:b/>
                <w:sz w:val="24"/>
                <w:szCs w:val="24"/>
              </w:rPr>
              <w:t>Fruits and vegetables for taste tests and food preparation.</w:t>
            </w:r>
          </w:p>
          <w:p w14:paraId="6F0CDF69" w14:textId="77777777" w:rsidR="006D7849" w:rsidRDefault="006E4EBA">
            <w:pPr>
              <w:pBdr>
                <w:top w:val="nil"/>
                <w:left w:val="nil"/>
                <w:bottom w:val="nil"/>
                <w:right w:val="nil"/>
                <w:between w:val="nil"/>
              </w:pBdr>
              <w:rPr>
                <w:b/>
                <w:sz w:val="24"/>
                <w:szCs w:val="24"/>
              </w:rPr>
            </w:pPr>
            <w:r>
              <w:rPr>
                <w:b/>
                <w:sz w:val="24"/>
                <w:szCs w:val="24"/>
              </w:rPr>
              <w:t xml:space="preserve">Fruits and vegetables purchased to allow youth to sample without added ingredients as well as in a recipe. </w:t>
            </w:r>
          </w:p>
        </w:tc>
        <w:tc>
          <w:tcPr>
            <w:tcW w:w="4140" w:type="dxa"/>
            <w:shd w:val="clear" w:color="auto" w:fill="auto"/>
            <w:tcMar>
              <w:top w:w="100" w:type="dxa"/>
              <w:left w:w="100" w:type="dxa"/>
              <w:bottom w:w="100" w:type="dxa"/>
              <w:right w:w="100" w:type="dxa"/>
            </w:tcMar>
          </w:tcPr>
          <w:p w14:paraId="5BE3B30F" w14:textId="77777777" w:rsidR="006D7849" w:rsidRDefault="006D7849">
            <w:pPr>
              <w:pBdr>
                <w:top w:val="nil"/>
                <w:left w:val="nil"/>
                <w:bottom w:val="nil"/>
                <w:right w:val="nil"/>
                <w:between w:val="nil"/>
              </w:pBdr>
              <w:rPr>
                <w:b/>
                <w:sz w:val="24"/>
                <w:szCs w:val="24"/>
              </w:rPr>
            </w:pPr>
          </w:p>
        </w:tc>
        <w:tc>
          <w:tcPr>
            <w:tcW w:w="1185" w:type="dxa"/>
            <w:shd w:val="clear" w:color="auto" w:fill="auto"/>
            <w:tcMar>
              <w:top w:w="100" w:type="dxa"/>
              <w:left w:w="100" w:type="dxa"/>
              <w:bottom w:w="100" w:type="dxa"/>
              <w:right w:w="100" w:type="dxa"/>
            </w:tcMar>
          </w:tcPr>
          <w:p w14:paraId="4959204A" w14:textId="77777777" w:rsidR="006D7849" w:rsidRDefault="006D7849">
            <w:pPr>
              <w:pBdr>
                <w:top w:val="nil"/>
                <w:left w:val="nil"/>
                <w:bottom w:val="nil"/>
                <w:right w:val="nil"/>
                <w:between w:val="nil"/>
              </w:pBdr>
              <w:rPr>
                <w:b/>
                <w:sz w:val="24"/>
                <w:szCs w:val="24"/>
              </w:rPr>
            </w:pPr>
          </w:p>
        </w:tc>
      </w:tr>
      <w:tr w:rsidR="006D7849" w14:paraId="01819FC1" w14:textId="77777777">
        <w:trPr>
          <w:jc w:val="center"/>
        </w:trPr>
        <w:tc>
          <w:tcPr>
            <w:tcW w:w="5190" w:type="dxa"/>
            <w:shd w:val="clear" w:color="auto" w:fill="auto"/>
            <w:tcMar>
              <w:top w:w="100" w:type="dxa"/>
              <w:left w:w="100" w:type="dxa"/>
              <w:bottom w:w="100" w:type="dxa"/>
              <w:right w:w="100" w:type="dxa"/>
            </w:tcMar>
          </w:tcPr>
          <w:p w14:paraId="42DB88FA" w14:textId="77777777" w:rsidR="006D7849" w:rsidRDefault="006E4EBA">
            <w:pPr>
              <w:pBdr>
                <w:top w:val="nil"/>
                <w:left w:val="nil"/>
                <w:bottom w:val="nil"/>
                <w:right w:val="nil"/>
                <w:between w:val="nil"/>
              </w:pBdr>
              <w:rPr>
                <w:b/>
                <w:sz w:val="24"/>
                <w:szCs w:val="24"/>
              </w:rPr>
            </w:pPr>
            <w:r>
              <w:rPr>
                <w:b/>
                <w:sz w:val="24"/>
                <w:szCs w:val="24"/>
              </w:rPr>
              <w:t>Fruit and vegetable educational materials.</w:t>
            </w:r>
          </w:p>
          <w:p w14:paraId="7B22AD1E" w14:textId="77777777" w:rsidR="006D7849" w:rsidRDefault="006E4EBA">
            <w:pPr>
              <w:pBdr>
                <w:top w:val="nil"/>
                <w:left w:val="nil"/>
                <w:bottom w:val="nil"/>
                <w:right w:val="nil"/>
                <w:between w:val="nil"/>
              </w:pBdr>
              <w:rPr>
                <w:b/>
                <w:sz w:val="24"/>
                <w:szCs w:val="24"/>
              </w:rPr>
            </w:pPr>
            <w:r>
              <w:rPr>
                <w:b/>
                <w:sz w:val="24"/>
                <w:szCs w:val="24"/>
              </w:rPr>
              <w:t>Fruits and vegetable activity worksheets, posters etc.</w:t>
            </w:r>
          </w:p>
        </w:tc>
        <w:tc>
          <w:tcPr>
            <w:tcW w:w="4140" w:type="dxa"/>
            <w:shd w:val="clear" w:color="auto" w:fill="auto"/>
            <w:tcMar>
              <w:top w:w="100" w:type="dxa"/>
              <w:left w:w="100" w:type="dxa"/>
              <w:bottom w:w="100" w:type="dxa"/>
              <w:right w:w="100" w:type="dxa"/>
            </w:tcMar>
          </w:tcPr>
          <w:p w14:paraId="7C5850FB" w14:textId="77777777" w:rsidR="006D7849" w:rsidRDefault="006D7849">
            <w:pPr>
              <w:pBdr>
                <w:top w:val="nil"/>
                <w:left w:val="nil"/>
                <w:bottom w:val="nil"/>
                <w:right w:val="nil"/>
                <w:between w:val="nil"/>
              </w:pBdr>
              <w:rPr>
                <w:b/>
                <w:sz w:val="24"/>
                <w:szCs w:val="24"/>
              </w:rPr>
            </w:pPr>
          </w:p>
        </w:tc>
        <w:tc>
          <w:tcPr>
            <w:tcW w:w="1185" w:type="dxa"/>
            <w:shd w:val="clear" w:color="auto" w:fill="auto"/>
            <w:tcMar>
              <w:top w:w="100" w:type="dxa"/>
              <w:left w:w="100" w:type="dxa"/>
              <w:bottom w:w="100" w:type="dxa"/>
              <w:right w:w="100" w:type="dxa"/>
            </w:tcMar>
          </w:tcPr>
          <w:p w14:paraId="63279B67" w14:textId="77777777" w:rsidR="006D7849" w:rsidRDefault="006D7849">
            <w:pPr>
              <w:pBdr>
                <w:top w:val="nil"/>
                <w:left w:val="nil"/>
                <w:bottom w:val="nil"/>
                <w:right w:val="nil"/>
                <w:between w:val="nil"/>
              </w:pBdr>
              <w:rPr>
                <w:b/>
                <w:sz w:val="24"/>
                <w:szCs w:val="24"/>
              </w:rPr>
            </w:pPr>
          </w:p>
        </w:tc>
      </w:tr>
      <w:tr w:rsidR="006D7849" w14:paraId="5D09CE05" w14:textId="77777777">
        <w:trPr>
          <w:jc w:val="center"/>
        </w:trPr>
        <w:tc>
          <w:tcPr>
            <w:tcW w:w="5190" w:type="dxa"/>
            <w:shd w:val="clear" w:color="auto" w:fill="auto"/>
            <w:tcMar>
              <w:top w:w="100" w:type="dxa"/>
              <w:left w:w="100" w:type="dxa"/>
              <w:bottom w:w="100" w:type="dxa"/>
              <w:right w:w="100" w:type="dxa"/>
            </w:tcMar>
          </w:tcPr>
          <w:p w14:paraId="64DA60B7" w14:textId="77777777" w:rsidR="006D7849" w:rsidRDefault="006E4EBA">
            <w:pPr>
              <w:pBdr>
                <w:top w:val="nil"/>
                <w:left w:val="nil"/>
                <w:bottom w:val="nil"/>
                <w:right w:val="nil"/>
                <w:between w:val="nil"/>
              </w:pBdr>
              <w:rPr>
                <w:b/>
                <w:sz w:val="24"/>
                <w:szCs w:val="24"/>
              </w:rPr>
            </w:pPr>
            <w:r>
              <w:rPr>
                <w:b/>
                <w:sz w:val="24"/>
                <w:szCs w:val="24"/>
              </w:rPr>
              <w:t>Copying and printing costs.</w:t>
            </w:r>
          </w:p>
          <w:p w14:paraId="28BD2FC3" w14:textId="77777777" w:rsidR="006D7849" w:rsidRDefault="006E4EBA">
            <w:pPr>
              <w:pBdr>
                <w:top w:val="nil"/>
                <w:left w:val="nil"/>
                <w:bottom w:val="nil"/>
                <w:right w:val="nil"/>
                <w:between w:val="nil"/>
              </w:pBdr>
              <w:rPr>
                <w:b/>
                <w:sz w:val="24"/>
                <w:szCs w:val="24"/>
              </w:rPr>
            </w:pPr>
            <w:r>
              <w:rPr>
                <w:b/>
                <w:sz w:val="24"/>
                <w:szCs w:val="24"/>
              </w:rPr>
              <w:t>Each student will receive a handout with recipes.</w:t>
            </w:r>
          </w:p>
        </w:tc>
        <w:tc>
          <w:tcPr>
            <w:tcW w:w="4140" w:type="dxa"/>
            <w:shd w:val="clear" w:color="auto" w:fill="auto"/>
            <w:tcMar>
              <w:top w:w="100" w:type="dxa"/>
              <w:left w:w="100" w:type="dxa"/>
              <w:bottom w:w="100" w:type="dxa"/>
              <w:right w:w="100" w:type="dxa"/>
            </w:tcMar>
          </w:tcPr>
          <w:p w14:paraId="7CDE24A0" w14:textId="77777777" w:rsidR="006D7849" w:rsidRDefault="006D7849">
            <w:pPr>
              <w:pBdr>
                <w:top w:val="nil"/>
                <w:left w:val="nil"/>
                <w:bottom w:val="nil"/>
                <w:right w:val="nil"/>
                <w:between w:val="nil"/>
              </w:pBdr>
              <w:rPr>
                <w:b/>
                <w:sz w:val="24"/>
                <w:szCs w:val="24"/>
              </w:rPr>
            </w:pPr>
          </w:p>
        </w:tc>
        <w:tc>
          <w:tcPr>
            <w:tcW w:w="1185" w:type="dxa"/>
            <w:shd w:val="clear" w:color="auto" w:fill="auto"/>
            <w:tcMar>
              <w:top w:w="100" w:type="dxa"/>
              <w:left w:w="100" w:type="dxa"/>
              <w:bottom w:w="100" w:type="dxa"/>
              <w:right w:w="100" w:type="dxa"/>
            </w:tcMar>
          </w:tcPr>
          <w:p w14:paraId="713017B1" w14:textId="77777777" w:rsidR="006D7849" w:rsidRDefault="006D7849">
            <w:pPr>
              <w:pBdr>
                <w:top w:val="nil"/>
                <w:left w:val="nil"/>
                <w:bottom w:val="nil"/>
                <w:right w:val="nil"/>
                <w:between w:val="nil"/>
              </w:pBdr>
              <w:rPr>
                <w:b/>
                <w:sz w:val="24"/>
                <w:szCs w:val="24"/>
              </w:rPr>
            </w:pPr>
          </w:p>
        </w:tc>
      </w:tr>
      <w:tr w:rsidR="006D7849" w14:paraId="469238FF" w14:textId="77777777">
        <w:trPr>
          <w:jc w:val="center"/>
        </w:trPr>
        <w:tc>
          <w:tcPr>
            <w:tcW w:w="5190" w:type="dxa"/>
            <w:shd w:val="clear" w:color="auto" w:fill="auto"/>
            <w:tcMar>
              <w:top w:w="100" w:type="dxa"/>
              <w:left w:w="100" w:type="dxa"/>
              <w:bottom w:w="100" w:type="dxa"/>
              <w:right w:w="100" w:type="dxa"/>
            </w:tcMar>
          </w:tcPr>
          <w:p w14:paraId="5C31853C" w14:textId="77777777" w:rsidR="006D7849" w:rsidRDefault="006E4EBA">
            <w:pPr>
              <w:rPr>
                <w:b/>
                <w:sz w:val="24"/>
                <w:szCs w:val="24"/>
              </w:rPr>
            </w:pPr>
            <w:r>
              <w:rPr>
                <w:b/>
                <w:sz w:val="24"/>
                <w:szCs w:val="24"/>
              </w:rPr>
              <w:t>Implementing materials such as small equipment for food preparation.</w:t>
            </w:r>
          </w:p>
          <w:p w14:paraId="72D12C74" w14:textId="77777777" w:rsidR="006D7849" w:rsidRDefault="006E4EBA">
            <w:pPr>
              <w:rPr>
                <w:b/>
                <w:sz w:val="24"/>
                <w:szCs w:val="24"/>
              </w:rPr>
            </w:pPr>
            <w:r>
              <w:rPr>
                <w:b/>
                <w:sz w:val="24"/>
                <w:szCs w:val="24"/>
              </w:rPr>
              <w:t xml:space="preserve">Paper products to serve the food on, small paper plates, spoons, cups etc. as well as any small equipment. </w:t>
            </w:r>
          </w:p>
        </w:tc>
        <w:tc>
          <w:tcPr>
            <w:tcW w:w="4140" w:type="dxa"/>
            <w:shd w:val="clear" w:color="auto" w:fill="auto"/>
            <w:tcMar>
              <w:top w:w="100" w:type="dxa"/>
              <w:left w:w="100" w:type="dxa"/>
              <w:bottom w:w="100" w:type="dxa"/>
              <w:right w:w="100" w:type="dxa"/>
            </w:tcMar>
          </w:tcPr>
          <w:p w14:paraId="5DA3604A" w14:textId="77777777" w:rsidR="006D7849" w:rsidRDefault="006D7849">
            <w:pPr>
              <w:pBdr>
                <w:top w:val="nil"/>
                <w:left w:val="nil"/>
                <w:bottom w:val="nil"/>
                <w:right w:val="nil"/>
                <w:between w:val="nil"/>
              </w:pBdr>
              <w:rPr>
                <w:b/>
                <w:sz w:val="24"/>
                <w:szCs w:val="24"/>
              </w:rPr>
            </w:pPr>
          </w:p>
        </w:tc>
        <w:tc>
          <w:tcPr>
            <w:tcW w:w="1185" w:type="dxa"/>
            <w:shd w:val="clear" w:color="auto" w:fill="auto"/>
            <w:tcMar>
              <w:top w:w="100" w:type="dxa"/>
              <w:left w:w="100" w:type="dxa"/>
              <w:bottom w:w="100" w:type="dxa"/>
              <w:right w:w="100" w:type="dxa"/>
            </w:tcMar>
          </w:tcPr>
          <w:p w14:paraId="5FB1E45A" w14:textId="77777777" w:rsidR="006D7849" w:rsidRDefault="006D7849">
            <w:pPr>
              <w:pBdr>
                <w:top w:val="nil"/>
                <w:left w:val="nil"/>
                <w:bottom w:val="nil"/>
                <w:right w:val="nil"/>
                <w:between w:val="nil"/>
              </w:pBdr>
              <w:rPr>
                <w:b/>
                <w:sz w:val="24"/>
                <w:szCs w:val="24"/>
              </w:rPr>
            </w:pPr>
          </w:p>
        </w:tc>
      </w:tr>
      <w:tr w:rsidR="006D7849" w14:paraId="79AE4580" w14:textId="77777777">
        <w:trPr>
          <w:jc w:val="center"/>
        </w:trPr>
        <w:tc>
          <w:tcPr>
            <w:tcW w:w="5190" w:type="dxa"/>
            <w:shd w:val="clear" w:color="auto" w:fill="auto"/>
            <w:tcMar>
              <w:top w:w="100" w:type="dxa"/>
              <w:left w:w="100" w:type="dxa"/>
              <w:bottom w:w="100" w:type="dxa"/>
              <w:right w:w="100" w:type="dxa"/>
            </w:tcMar>
          </w:tcPr>
          <w:p w14:paraId="72A1627B" w14:textId="77777777" w:rsidR="006D7849" w:rsidRDefault="006E4EBA">
            <w:pPr>
              <w:pBdr>
                <w:top w:val="nil"/>
                <w:left w:val="nil"/>
                <w:bottom w:val="nil"/>
                <w:right w:val="nil"/>
                <w:between w:val="nil"/>
              </w:pBdr>
              <w:rPr>
                <w:b/>
                <w:sz w:val="24"/>
                <w:szCs w:val="24"/>
              </w:rPr>
            </w:pPr>
            <w:r>
              <w:rPr>
                <w:b/>
                <w:sz w:val="24"/>
                <w:szCs w:val="24"/>
              </w:rPr>
              <w:t xml:space="preserve">Grand total requested  </w:t>
            </w:r>
          </w:p>
        </w:tc>
        <w:tc>
          <w:tcPr>
            <w:tcW w:w="4140" w:type="dxa"/>
            <w:shd w:val="clear" w:color="auto" w:fill="auto"/>
            <w:tcMar>
              <w:top w:w="100" w:type="dxa"/>
              <w:left w:w="100" w:type="dxa"/>
              <w:bottom w:w="100" w:type="dxa"/>
              <w:right w:w="100" w:type="dxa"/>
            </w:tcMar>
          </w:tcPr>
          <w:p w14:paraId="344BEC57" w14:textId="77777777" w:rsidR="006D7849" w:rsidRDefault="006D7849">
            <w:pPr>
              <w:pBdr>
                <w:top w:val="nil"/>
                <w:left w:val="nil"/>
                <w:bottom w:val="nil"/>
                <w:right w:val="nil"/>
                <w:between w:val="nil"/>
              </w:pBdr>
              <w:rPr>
                <w:b/>
                <w:sz w:val="24"/>
                <w:szCs w:val="24"/>
              </w:rPr>
            </w:pPr>
          </w:p>
        </w:tc>
        <w:tc>
          <w:tcPr>
            <w:tcW w:w="1185" w:type="dxa"/>
            <w:shd w:val="clear" w:color="auto" w:fill="auto"/>
            <w:tcMar>
              <w:top w:w="100" w:type="dxa"/>
              <w:left w:w="100" w:type="dxa"/>
              <w:bottom w:w="100" w:type="dxa"/>
              <w:right w:w="100" w:type="dxa"/>
            </w:tcMar>
          </w:tcPr>
          <w:p w14:paraId="5FB68F8F" w14:textId="77777777" w:rsidR="006D7849" w:rsidRDefault="006D7849">
            <w:pPr>
              <w:pBdr>
                <w:top w:val="nil"/>
                <w:left w:val="nil"/>
                <w:bottom w:val="nil"/>
                <w:right w:val="nil"/>
                <w:between w:val="nil"/>
              </w:pBdr>
              <w:rPr>
                <w:b/>
                <w:sz w:val="24"/>
                <w:szCs w:val="24"/>
              </w:rPr>
            </w:pPr>
          </w:p>
        </w:tc>
      </w:tr>
    </w:tbl>
    <w:p w14:paraId="2DAD3690" w14:textId="77777777" w:rsidR="006D7849" w:rsidRDefault="006D7849">
      <w:pPr>
        <w:jc w:val="center"/>
        <w:rPr>
          <w:b/>
          <w:sz w:val="24"/>
          <w:szCs w:val="24"/>
        </w:rPr>
      </w:pPr>
    </w:p>
    <w:sectPr w:rsidR="006D7849">
      <w:pgSz w:w="12240" w:h="15840"/>
      <w:pgMar w:top="1440" w:right="1440" w:bottom="1440" w:left="1440" w:header="0" w:footer="10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7F064" w14:textId="77777777" w:rsidR="00000000" w:rsidRDefault="006E4EBA">
      <w:r>
        <w:separator/>
      </w:r>
    </w:p>
  </w:endnote>
  <w:endnote w:type="continuationSeparator" w:id="0">
    <w:p w14:paraId="62637ABE" w14:textId="77777777" w:rsidR="00000000" w:rsidRDefault="006E4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ira Sans">
    <w:charset w:val="00"/>
    <w:family w:val="swiss"/>
    <w:pitch w:val="variable"/>
    <w:sig w:usb0="600002FF"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760C8" w14:textId="77777777" w:rsidR="006D7849" w:rsidRDefault="006E4EBA">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2B68A9A8" w14:textId="77777777" w:rsidR="006D7849" w:rsidRDefault="006D7849">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B4AB4" w14:textId="77777777" w:rsidR="00000000" w:rsidRDefault="006E4EBA">
      <w:r>
        <w:separator/>
      </w:r>
    </w:p>
  </w:footnote>
  <w:footnote w:type="continuationSeparator" w:id="0">
    <w:p w14:paraId="72E2C383" w14:textId="77777777" w:rsidR="00000000" w:rsidRDefault="006E4E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9054B"/>
    <w:multiLevelType w:val="multilevel"/>
    <w:tmpl w:val="5A0C12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0D4456E"/>
    <w:multiLevelType w:val="multilevel"/>
    <w:tmpl w:val="9AD432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4FE7540"/>
    <w:multiLevelType w:val="multilevel"/>
    <w:tmpl w:val="D376EDF2"/>
    <w:lvl w:ilvl="0">
      <w:start w:val="1"/>
      <w:numFmt w:val="decimal"/>
      <w:lvlText w:val="%1"/>
      <w:lvlJc w:val="left"/>
      <w:pPr>
        <w:ind w:left="119" w:hanging="125"/>
      </w:pPr>
      <w:rPr>
        <w:rFonts w:ascii="Times New Roman" w:eastAsia="Times New Roman" w:hAnsi="Times New Roman" w:cs="Times New Roman"/>
        <w:sz w:val="26"/>
        <w:szCs w:val="26"/>
        <w:vertAlign w:val="superscript"/>
      </w:rPr>
    </w:lvl>
    <w:lvl w:ilvl="1">
      <w:start w:val="1"/>
      <w:numFmt w:val="decimal"/>
      <w:lvlText w:val="%2."/>
      <w:lvlJc w:val="left"/>
      <w:pPr>
        <w:ind w:left="1040" w:hanging="360"/>
      </w:pPr>
      <w:rPr>
        <w:rFonts w:ascii="Calibri" w:eastAsia="Calibri" w:hAnsi="Calibri" w:cs="Calibri"/>
        <w:sz w:val="24"/>
        <w:szCs w:val="24"/>
      </w:rPr>
    </w:lvl>
    <w:lvl w:ilvl="2">
      <w:numFmt w:val="bullet"/>
      <w:lvlText w:val="•"/>
      <w:lvlJc w:val="left"/>
      <w:pPr>
        <w:ind w:left="2082" w:hanging="360"/>
      </w:pPr>
    </w:lvl>
    <w:lvl w:ilvl="3">
      <w:numFmt w:val="bullet"/>
      <w:lvlText w:val="•"/>
      <w:lvlJc w:val="left"/>
      <w:pPr>
        <w:ind w:left="3124" w:hanging="360"/>
      </w:pPr>
    </w:lvl>
    <w:lvl w:ilvl="4">
      <w:numFmt w:val="bullet"/>
      <w:lvlText w:val="•"/>
      <w:lvlJc w:val="left"/>
      <w:pPr>
        <w:ind w:left="4166" w:hanging="360"/>
      </w:pPr>
    </w:lvl>
    <w:lvl w:ilvl="5">
      <w:numFmt w:val="bullet"/>
      <w:lvlText w:val="•"/>
      <w:lvlJc w:val="left"/>
      <w:pPr>
        <w:ind w:left="5208" w:hanging="360"/>
      </w:pPr>
    </w:lvl>
    <w:lvl w:ilvl="6">
      <w:numFmt w:val="bullet"/>
      <w:lvlText w:val="•"/>
      <w:lvlJc w:val="left"/>
      <w:pPr>
        <w:ind w:left="6251" w:hanging="360"/>
      </w:pPr>
    </w:lvl>
    <w:lvl w:ilvl="7">
      <w:numFmt w:val="bullet"/>
      <w:lvlText w:val="•"/>
      <w:lvlJc w:val="left"/>
      <w:pPr>
        <w:ind w:left="7293" w:hanging="360"/>
      </w:pPr>
    </w:lvl>
    <w:lvl w:ilvl="8">
      <w:numFmt w:val="bullet"/>
      <w:lvlText w:val="•"/>
      <w:lvlJc w:val="left"/>
      <w:pPr>
        <w:ind w:left="8335" w:hanging="360"/>
      </w:pPr>
    </w:lvl>
  </w:abstractNum>
  <w:abstractNum w:abstractNumId="3" w15:restartNumberingAfterBreak="0">
    <w:nsid w:val="5A995DB1"/>
    <w:multiLevelType w:val="multilevel"/>
    <w:tmpl w:val="205E24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CAA29FE"/>
    <w:multiLevelType w:val="multilevel"/>
    <w:tmpl w:val="620AA3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BEE60E9"/>
    <w:multiLevelType w:val="multilevel"/>
    <w:tmpl w:val="14D23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849"/>
    <w:rsid w:val="006D7849"/>
    <w:rsid w:val="006E4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BDBD8"/>
  <w15:docId w15:val="{2F2549C4-1377-43B1-842B-B4151E54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378"/>
      <w:outlineLvl w:val="0"/>
    </w:pPr>
    <w:rPr>
      <w:b/>
      <w:bCs/>
      <w:i/>
      <w:sz w:val="32"/>
      <w:szCs w:val="32"/>
    </w:rPr>
  </w:style>
  <w:style w:type="paragraph" w:styleId="Heading2">
    <w:name w:val="heading 2"/>
    <w:basedOn w:val="Normal"/>
    <w:uiPriority w:val="9"/>
    <w:unhideWhenUsed/>
    <w:qFormat/>
    <w:pPr>
      <w:spacing w:before="44"/>
      <w:ind w:left="120"/>
      <w:outlineLvl w:val="1"/>
    </w:pPr>
    <w:rPr>
      <w:b/>
      <w:bCs/>
      <w:sz w:val="28"/>
      <w:szCs w:val="28"/>
    </w:rPr>
  </w:style>
  <w:style w:type="paragraph" w:styleId="Heading3">
    <w:name w:val="heading 3"/>
    <w:basedOn w:val="Normal"/>
    <w:uiPriority w:val="9"/>
    <w:unhideWhenUsed/>
    <w:qFormat/>
    <w:pPr>
      <w:ind w:left="160"/>
      <w:outlineLvl w:val="2"/>
    </w:pPr>
    <w:rPr>
      <w:b/>
      <w:bCs/>
      <w:sz w:val="24"/>
      <w:szCs w:val="24"/>
    </w:rPr>
  </w:style>
  <w:style w:type="paragraph" w:styleId="Heading4">
    <w:name w:val="heading 4"/>
    <w:basedOn w:val="Normal"/>
    <w:uiPriority w:val="9"/>
    <w:unhideWhenUsed/>
    <w:qFormat/>
    <w:pPr>
      <w:ind w:left="1040"/>
      <w:outlineLvl w:val="3"/>
    </w:pPr>
    <w:rPr>
      <w:sz w:val="24"/>
      <w:szCs w:val="24"/>
    </w:rPr>
  </w:style>
  <w:style w:type="paragraph" w:styleId="Heading5">
    <w:name w:val="heading 5"/>
    <w:basedOn w:val="Normal"/>
    <w:uiPriority w:val="9"/>
    <w:semiHidden/>
    <w:unhideWhenUsed/>
    <w:qFormat/>
    <w:pPr>
      <w:ind w:left="1599" w:hanging="720"/>
      <w:outlineLvl w:val="4"/>
    </w:pPr>
    <w:rPr>
      <w:b/>
      <w:bCs/>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style>
  <w:style w:type="paragraph" w:styleId="ListParagraph">
    <w:name w:val="List Paragraph"/>
    <w:basedOn w:val="Normal"/>
    <w:uiPriority w:val="1"/>
    <w:qFormat/>
    <w:pPr>
      <w:ind w:left="1040" w:hanging="360"/>
    </w:pPr>
  </w:style>
  <w:style w:type="paragraph" w:customStyle="1" w:styleId="TableParagraph">
    <w:name w:val="Table Paragraph"/>
    <w:basedOn w:val="Normal"/>
    <w:uiPriority w:val="1"/>
    <w:qFormat/>
    <w:pPr>
      <w:ind w:left="105"/>
    </w:pPr>
  </w:style>
  <w:style w:type="paragraph" w:styleId="BalloonText">
    <w:name w:val="Balloon Text"/>
    <w:basedOn w:val="Normal"/>
    <w:link w:val="BalloonTextChar"/>
    <w:uiPriority w:val="99"/>
    <w:semiHidden/>
    <w:unhideWhenUsed/>
    <w:rsid w:val="006933D3"/>
    <w:rPr>
      <w:rFonts w:ascii="Tahoma" w:hAnsi="Tahoma" w:cs="Tahoma"/>
      <w:sz w:val="16"/>
      <w:szCs w:val="16"/>
    </w:rPr>
  </w:style>
  <w:style w:type="character" w:customStyle="1" w:styleId="BalloonTextChar">
    <w:name w:val="Balloon Text Char"/>
    <w:basedOn w:val="DefaultParagraphFont"/>
    <w:link w:val="BalloonText"/>
    <w:uiPriority w:val="99"/>
    <w:semiHidden/>
    <w:rsid w:val="006933D3"/>
    <w:rPr>
      <w:rFonts w:ascii="Tahoma" w:eastAsia="Calibri" w:hAnsi="Tahoma" w:cs="Tahoma"/>
      <w:sz w:val="16"/>
      <w:szCs w:val="16"/>
    </w:rPr>
  </w:style>
  <w:style w:type="character" w:styleId="Hyperlink">
    <w:name w:val="Hyperlink"/>
    <w:basedOn w:val="DefaultParagraphFont"/>
    <w:uiPriority w:val="99"/>
    <w:unhideWhenUsed/>
    <w:rsid w:val="00451E75"/>
    <w:rPr>
      <w:color w:val="0000FF" w:themeColor="hyperlink"/>
      <w:u w:val="single"/>
    </w:rPr>
  </w:style>
  <w:style w:type="paragraph" w:styleId="Header">
    <w:name w:val="header"/>
    <w:basedOn w:val="Normal"/>
    <w:link w:val="HeaderChar"/>
    <w:uiPriority w:val="99"/>
    <w:unhideWhenUsed/>
    <w:rsid w:val="0060391A"/>
    <w:pPr>
      <w:tabs>
        <w:tab w:val="center" w:pos="4680"/>
        <w:tab w:val="right" w:pos="9360"/>
      </w:tabs>
    </w:pPr>
  </w:style>
  <w:style w:type="character" w:customStyle="1" w:styleId="HeaderChar">
    <w:name w:val="Header Char"/>
    <w:basedOn w:val="DefaultParagraphFont"/>
    <w:link w:val="Header"/>
    <w:uiPriority w:val="99"/>
    <w:rsid w:val="0060391A"/>
    <w:rPr>
      <w:rFonts w:ascii="Calibri" w:eastAsia="Calibri" w:hAnsi="Calibri" w:cs="Calibri"/>
    </w:rPr>
  </w:style>
  <w:style w:type="paragraph" w:styleId="Footer">
    <w:name w:val="footer"/>
    <w:basedOn w:val="Normal"/>
    <w:link w:val="FooterChar"/>
    <w:uiPriority w:val="99"/>
    <w:unhideWhenUsed/>
    <w:rsid w:val="0060391A"/>
    <w:pPr>
      <w:tabs>
        <w:tab w:val="center" w:pos="4680"/>
        <w:tab w:val="right" w:pos="9360"/>
      </w:tabs>
    </w:pPr>
  </w:style>
  <w:style w:type="character" w:customStyle="1" w:styleId="FooterChar">
    <w:name w:val="Footer Char"/>
    <w:basedOn w:val="DefaultParagraphFont"/>
    <w:link w:val="Footer"/>
    <w:uiPriority w:val="99"/>
    <w:rsid w:val="0060391A"/>
    <w:rPr>
      <w:rFonts w:ascii="Calibri" w:eastAsia="Calibri" w:hAnsi="Calibri" w:cs="Calibri"/>
    </w:rPr>
  </w:style>
  <w:style w:type="character" w:customStyle="1" w:styleId="UnresolvedMention1">
    <w:name w:val="Unresolved Mention1"/>
    <w:basedOn w:val="DefaultParagraphFont"/>
    <w:uiPriority w:val="99"/>
    <w:semiHidden/>
    <w:unhideWhenUsed/>
    <w:rsid w:val="00086221"/>
    <w:rPr>
      <w:color w:val="605E5C"/>
      <w:shd w:val="clear" w:color="auto" w:fill="E1DFDD"/>
    </w:rPr>
  </w:style>
  <w:style w:type="table" w:styleId="TableGrid">
    <w:name w:val="Table Grid"/>
    <w:basedOn w:val="TableNormal"/>
    <w:uiPriority w:val="59"/>
    <w:rsid w:val="008B7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6ACC"/>
    <w:rPr>
      <w:sz w:val="16"/>
      <w:szCs w:val="16"/>
    </w:rPr>
  </w:style>
  <w:style w:type="paragraph" w:styleId="CommentText">
    <w:name w:val="annotation text"/>
    <w:basedOn w:val="Normal"/>
    <w:link w:val="CommentTextChar"/>
    <w:uiPriority w:val="99"/>
    <w:semiHidden/>
    <w:unhideWhenUsed/>
    <w:rsid w:val="001C6ACC"/>
    <w:rPr>
      <w:sz w:val="20"/>
      <w:szCs w:val="20"/>
    </w:rPr>
  </w:style>
  <w:style w:type="character" w:customStyle="1" w:styleId="CommentTextChar">
    <w:name w:val="Comment Text Char"/>
    <w:basedOn w:val="DefaultParagraphFont"/>
    <w:link w:val="CommentText"/>
    <w:uiPriority w:val="99"/>
    <w:semiHidden/>
    <w:rsid w:val="001C6ACC"/>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1C6ACC"/>
    <w:rPr>
      <w:b/>
      <w:bCs/>
    </w:rPr>
  </w:style>
  <w:style w:type="character" w:customStyle="1" w:styleId="CommentSubjectChar">
    <w:name w:val="Comment Subject Char"/>
    <w:basedOn w:val="CommentTextChar"/>
    <w:link w:val="CommentSubject"/>
    <w:uiPriority w:val="99"/>
    <w:semiHidden/>
    <w:rsid w:val="001C6ACC"/>
    <w:rPr>
      <w:rFonts w:ascii="Calibri" w:eastAsia="Calibri" w:hAnsi="Calibri" w:cs="Calibri"/>
      <w:b/>
      <w:bCs/>
      <w:sz w:val="20"/>
      <w:szCs w:val="20"/>
    </w:rPr>
  </w:style>
  <w:style w:type="paragraph" w:customStyle="1" w:styleId="OrangeSub-head">
    <w:name w:val="Orange Sub-head"/>
    <w:basedOn w:val="Normal"/>
    <w:qFormat/>
    <w:rsid w:val="0004245C"/>
    <w:pPr>
      <w:keepLines/>
      <w:widowControl/>
      <w:spacing w:after="120"/>
    </w:pPr>
    <w:rPr>
      <w:rFonts w:ascii="Fira Sans" w:eastAsia="Times New Roman" w:hAnsi="Fira Sans" w:cs="Times New Roman"/>
      <w:b/>
      <w:bCs/>
      <w:i/>
      <w:iCs/>
      <w:color w:val="F26527"/>
    </w:rPr>
  </w:style>
  <w:style w:type="character" w:styleId="UnresolvedMention">
    <w:name w:val="Unresolved Mention"/>
    <w:basedOn w:val="DefaultParagraphFont"/>
    <w:uiPriority w:val="99"/>
    <w:semiHidden/>
    <w:unhideWhenUsed/>
    <w:rsid w:val="007D084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288" w:type="dxa"/>
        <w:bottom w:w="115" w:type="dxa"/>
        <w:right w:w="216" w:type="dxa"/>
      </w:tblCellMar>
    </w:tblPr>
  </w:style>
  <w:style w:type="table" w:customStyle="1" w:styleId="a2">
    <w:basedOn w:val="TableNormal"/>
    <w:tblPr>
      <w:tblStyleRowBandSize w:val="1"/>
      <w:tblStyleColBandSize w:val="1"/>
      <w:tblCellMar>
        <w:left w:w="288" w:type="dxa"/>
        <w:bottom w:w="115" w:type="dxa"/>
        <w:right w:w="216" w:type="dxa"/>
      </w:tblCellMar>
    </w:tblPr>
  </w:style>
  <w:style w:type="table" w:customStyle="1" w:styleId="a3">
    <w:basedOn w:val="TableNormal"/>
    <w:tblPr>
      <w:tblStyleRowBandSize w:val="1"/>
      <w:tblStyleColBandSize w:val="1"/>
      <w:tblCellMar>
        <w:left w:w="288" w:type="dxa"/>
        <w:bottom w:w="115" w:type="dxa"/>
        <w:right w:w="216"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Liz.Marso@state.sd.u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z.Marso@state.sd.us" TargetMode="External"/><Relationship Id="rId17" Type="http://schemas.openxmlformats.org/officeDocument/2006/relationships/hyperlink" Target="https://healthysd.gov/plum/?left=408&amp;big10=29" TargetMode="External"/><Relationship Id="rId2" Type="http://schemas.openxmlformats.org/officeDocument/2006/relationships/numbering" Target="numbering.xml"/><Relationship Id="rId16" Type="http://schemas.openxmlformats.org/officeDocument/2006/relationships/hyperlink" Target="mailto:Liz.Marso@state.sd.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Liz.Marso@state.sd.us" TargetMode="Externa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healthysd.gov/category/harvest+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ixd/AtbbJmhIWplsbXvm35fUNw==">AMUW2mWeyaKQ/Ff7MZ1XDWfhIrM5X2M+IHNlsGwK45HohlFQPrsugA74vkI/VAzcVrX93N4HONIWZrP+ApZbPDWqHDBOU6x5Zz2PvwGNq6IZNY/zxgjtyP1vvtMxjUV923aoNzkJ1bjnD1NcqoIbRipy06eBwqPaf7fEFcx8AvYm50qRZT3+Ryl6WvwW0AYlZgaJuRvP6Me9qPElwoEcHzIbwmckk21DlKbbg3OSCrSXE3xmR63VEacuchQvIC/qPL1jh5UC0lYdF0PnPu+aslGAoB9v4JJBG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793</Words>
  <Characters>4524</Characters>
  <Application>Microsoft Office Word</Application>
  <DocSecurity>0</DocSecurity>
  <Lines>37</Lines>
  <Paragraphs>10</Paragraphs>
  <ScaleCrop>false</ScaleCrop>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Holmquist, Stephanie J</dc:creator>
  <cp:lastModifiedBy>Marso, Liz</cp:lastModifiedBy>
  <cp:revision>2</cp:revision>
  <dcterms:created xsi:type="dcterms:W3CDTF">2022-07-12T18:58:00Z</dcterms:created>
  <dcterms:modified xsi:type="dcterms:W3CDTF">2022-07-12T18:58:00Z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2016-09-22T00:00:00Z</vt:filetime>
  </property>
  <property fmtid="{D5CDD505-2E9C-101B-9397-08002B2CF9AE}" pid="3" name="Creator">
    <vt:lpwstr>Acrobat PDFMaker 15 for Word</vt:lpwstr>
  </property>
  <property fmtid="{D5CDD505-2E9C-101B-9397-08002B2CF9AE}" pid="4" name="LastSaved">
    <vt:filetime>2016-12-06T00:00:00Z</vt:filetime>
  </property>
</Properties>
</file>